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E70" w:rsidRPr="00C47050" w:rsidRDefault="00395E70" w:rsidP="00C47050">
      <w:pPr>
        <w:widowControl w:val="0"/>
        <w:ind w:firstLine="0"/>
        <w:jc w:val="center"/>
        <w:rPr>
          <w:sz w:val="32"/>
          <w:szCs w:val="32"/>
        </w:rPr>
      </w:pPr>
      <w:r w:rsidRPr="00C47050">
        <w:rPr>
          <w:sz w:val="32"/>
          <w:szCs w:val="32"/>
        </w:rPr>
        <w:t>ГОСУДАРСТВЕННОЕ УЧРЕЖДЕНИЕ</w:t>
      </w:r>
    </w:p>
    <w:p w:rsidR="00395E70" w:rsidRPr="00C47050" w:rsidRDefault="00395E70" w:rsidP="00C47050">
      <w:pPr>
        <w:widowControl w:val="0"/>
        <w:ind w:firstLine="0"/>
        <w:jc w:val="center"/>
        <w:rPr>
          <w:sz w:val="32"/>
          <w:szCs w:val="32"/>
        </w:rPr>
      </w:pPr>
      <w:r w:rsidRPr="00C47050">
        <w:rPr>
          <w:sz w:val="32"/>
          <w:szCs w:val="32"/>
        </w:rPr>
        <w:t>ВЫСШЕГО ПРОФЕССИОНАЛЬНОГО ОБРАЗОВАНИЯ</w:t>
      </w:r>
    </w:p>
    <w:p w:rsidR="00395E70" w:rsidRPr="00C47050" w:rsidRDefault="00395E70" w:rsidP="00C47050">
      <w:pPr>
        <w:widowControl w:val="0"/>
        <w:ind w:firstLine="0"/>
        <w:jc w:val="center"/>
        <w:rPr>
          <w:sz w:val="32"/>
          <w:szCs w:val="32"/>
        </w:rPr>
      </w:pPr>
      <w:r w:rsidRPr="00C47050">
        <w:rPr>
          <w:sz w:val="32"/>
          <w:szCs w:val="32"/>
        </w:rPr>
        <w:t>«БЕЛОРУССКО-РОССИЙСКИЙ УНИВЕРСИТЕТ»</w:t>
      </w:r>
    </w:p>
    <w:p w:rsidR="00395E70" w:rsidRPr="00C47050" w:rsidRDefault="00395E70" w:rsidP="00C47050">
      <w:pPr>
        <w:widowControl w:val="0"/>
        <w:ind w:firstLine="0"/>
        <w:jc w:val="center"/>
        <w:rPr>
          <w:sz w:val="32"/>
          <w:szCs w:val="32"/>
        </w:rPr>
      </w:pPr>
    </w:p>
    <w:p w:rsidR="00D703D0" w:rsidRPr="00C47050" w:rsidRDefault="00D703D0" w:rsidP="00C47050">
      <w:pPr>
        <w:ind w:right="-1" w:firstLine="0"/>
        <w:jc w:val="center"/>
        <w:rPr>
          <w:sz w:val="32"/>
          <w:szCs w:val="32"/>
        </w:rPr>
      </w:pPr>
      <w:r w:rsidRPr="00C47050">
        <w:rPr>
          <w:sz w:val="32"/>
          <w:szCs w:val="32"/>
        </w:rPr>
        <w:t>Кафедра «Экономика и управление»</w:t>
      </w: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Default="00395E70" w:rsidP="001D544B">
      <w:pPr>
        <w:widowControl w:val="0"/>
        <w:rPr>
          <w:sz w:val="28"/>
          <w:szCs w:val="28"/>
        </w:rPr>
      </w:pPr>
    </w:p>
    <w:p w:rsidR="008F37FC" w:rsidRDefault="008F37FC" w:rsidP="001D544B">
      <w:pPr>
        <w:widowControl w:val="0"/>
        <w:rPr>
          <w:sz w:val="28"/>
          <w:szCs w:val="28"/>
        </w:rPr>
      </w:pPr>
    </w:p>
    <w:p w:rsidR="008F37FC" w:rsidRDefault="008F37FC" w:rsidP="001D544B">
      <w:pPr>
        <w:widowControl w:val="0"/>
        <w:rPr>
          <w:sz w:val="28"/>
          <w:szCs w:val="28"/>
        </w:rPr>
      </w:pPr>
    </w:p>
    <w:p w:rsidR="008F37FC" w:rsidRDefault="008F37FC" w:rsidP="001D544B">
      <w:pPr>
        <w:widowControl w:val="0"/>
        <w:rPr>
          <w:sz w:val="28"/>
          <w:szCs w:val="28"/>
        </w:rPr>
      </w:pPr>
    </w:p>
    <w:p w:rsidR="008F37FC" w:rsidRPr="00BF6B7F" w:rsidRDefault="008F37FC" w:rsidP="001D544B">
      <w:pPr>
        <w:widowControl w:val="0"/>
        <w:rPr>
          <w:sz w:val="28"/>
          <w:szCs w:val="28"/>
        </w:rPr>
      </w:pPr>
    </w:p>
    <w:p w:rsidR="00ED53EE" w:rsidRPr="00C47050" w:rsidRDefault="00ED53EE" w:rsidP="00C47050">
      <w:pPr>
        <w:shd w:val="clear" w:color="auto" w:fill="FFFFFF"/>
        <w:spacing w:before="5"/>
        <w:ind w:left="57" w:right="-57" w:hanging="57"/>
        <w:jc w:val="center"/>
        <w:rPr>
          <w:b/>
          <w:color w:val="000000"/>
          <w:spacing w:val="-19"/>
          <w:sz w:val="72"/>
          <w:szCs w:val="28"/>
        </w:rPr>
      </w:pPr>
      <w:r w:rsidRPr="00C47050">
        <w:rPr>
          <w:b/>
          <w:color w:val="000000"/>
          <w:spacing w:val="-19"/>
          <w:sz w:val="72"/>
          <w:szCs w:val="28"/>
        </w:rPr>
        <w:t>ТЕХНОЛОГИ</w:t>
      </w:r>
      <w:r w:rsidR="007E18B3" w:rsidRPr="00C47050">
        <w:rPr>
          <w:b/>
          <w:color w:val="000000"/>
          <w:spacing w:val="-19"/>
          <w:sz w:val="72"/>
          <w:szCs w:val="28"/>
        </w:rPr>
        <w:t>И</w:t>
      </w:r>
      <w:r w:rsidRPr="00C47050">
        <w:rPr>
          <w:b/>
          <w:color w:val="000000"/>
          <w:spacing w:val="-19"/>
          <w:sz w:val="72"/>
          <w:szCs w:val="28"/>
        </w:rPr>
        <w:t xml:space="preserve"> НОВОВВЕДЕНИЙ</w:t>
      </w:r>
    </w:p>
    <w:p w:rsidR="00395E70" w:rsidRPr="00BF6B7F" w:rsidRDefault="00395E70" w:rsidP="001D544B">
      <w:pPr>
        <w:widowControl w:val="0"/>
        <w:rPr>
          <w:sz w:val="28"/>
          <w:szCs w:val="28"/>
        </w:rPr>
      </w:pPr>
    </w:p>
    <w:p w:rsidR="00395E70" w:rsidRPr="00C47050" w:rsidRDefault="00395E70" w:rsidP="00C47050">
      <w:pPr>
        <w:widowControl w:val="0"/>
        <w:ind w:firstLine="0"/>
        <w:jc w:val="center"/>
        <w:rPr>
          <w:b/>
          <w:i/>
          <w:sz w:val="32"/>
          <w:szCs w:val="28"/>
        </w:rPr>
      </w:pPr>
      <w:r w:rsidRPr="00C47050">
        <w:rPr>
          <w:b/>
          <w:i/>
          <w:sz w:val="32"/>
          <w:szCs w:val="28"/>
        </w:rPr>
        <w:t xml:space="preserve">Методические </w:t>
      </w:r>
      <w:r w:rsidR="00B83E53" w:rsidRPr="00C47050">
        <w:rPr>
          <w:b/>
          <w:i/>
          <w:sz w:val="32"/>
          <w:szCs w:val="28"/>
        </w:rPr>
        <w:t>рекомендации</w:t>
      </w:r>
      <w:r w:rsidRPr="00C47050">
        <w:rPr>
          <w:b/>
          <w:i/>
          <w:sz w:val="32"/>
          <w:szCs w:val="28"/>
        </w:rPr>
        <w:t xml:space="preserve"> к лабораторным </w:t>
      </w:r>
      <w:r w:rsidR="00D703D0" w:rsidRPr="00C47050">
        <w:rPr>
          <w:b/>
          <w:i/>
          <w:sz w:val="32"/>
          <w:szCs w:val="28"/>
        </w:rPr>
        <w:t>работам</w:t>
      </w:r>
    </w:p>
    <w:p w:rsidR="00ED53EE" w:rsidRPr="00C47050" w:rsidRDefault="00ED53EE" w:rsidP="00C47050">
      <w:pPr>
        <w:ind w:right="-1" w:firstLine="0"/>
        <w:jc w:val="center"/>
        <w:rPr>
          <w:b/>
          <w:i/>
          <w:sz w:val="32"/>
          <w:szCs w:val="28"/>
        </w:rPr>
      </w:pPr>
      <w:r w:rsidRPr="00C47050">
        <w:rPr>
          <w:b/>
          <w:i/>
          <w:sz w:val="32"/>
          <w:szCs w:val="28"/>
        </w:rPr>
        <w:t xml:space="preserve">для студентов  направления подготовки </w:t>
      </w:r>
    </w:p>
    <w:p w:rsidR="00ED53EE" w:rsidRPr="00C47050" w:rsidRDefault="00ED53EE" w:rsidP="00C47050">
      <w:pPr>
        <w:widowControl w:val="0"/>
        <w:ind w:firstLine="0"/>
        <w:jc w:val="center"/>
        <w:rPr>
          <w:b/>
          <w:sz w:val="24"/>
        </w:rPr>
      </w:pPr>
      <w:r w:rsidRPr="00C47050">
        <w:rPr>
          <w:b/>
          <w:i/>
          <w:sz w:val="32"/>
          <w:szCs w:val="28"/>
        </w:rPr>
        <w:t>27.03.05 «Инноватика» дневной формы обучения</w:t>
      </w:r>
    </w:p>
    <w:p w:rsidR="00395E70" w:rsidRPr="00F310AF" w:rsidRDefault="00395E70" w:rsidP="001D544B">
      <w:pPr>
        <w:widowControl w:val="0"/>
        <w:jc w:val="center"/>
        <w:rPr>
          <w:b/>
          <w:i/>
          <w:sz w:val="28"/>
          <w:szCs w:val="28"/>
        </w:rPr>
      </w:pPr>
    </w:p>
    <w:p w:rsidR="008F37FC" w:rsidRDefault="00B904B1" w:rsidP="001D544B">
      <w:pPr>
        <w:widowControl w:val="0"/>
        <w:jc w:val="center"/>
        <w:rPr>
          <w:sz w:val="28"/>
          <w:szCs w:val="28"/>
        </w:rPr>
      </w:pPr>
      <w:r>
        <w:rPr>
          <w:noProof/>
          <w:szCs w:val="28"/>
        </w:rPr>
        <w:drawing>
          <wp:inline distT="0" distB="0" distL="0" distR="0">
            <wp:extent cx="2044065" cy="2021205"/>
            <wp:effectExtent l="0" t="0" r="0" b="0"/>
            <wp:docPr id="3" name="Рисунок 3"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Экон_ф-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4065" cy="2021205"/>
                    </a:xfrm>
                    <a:prstGeom prst="rect">
                      <a:avLst/>
                    </a:prstGeom>
                    <a:noFill/>
                    <a:ln>
                      <a:noFill/>
                    </a:ln>
                  </pic:spPr>
                </pic:pic>
              </a:graphicData>
            </a:graphic>
          </wp:inline>
        </w:drawing>
      </w:r>
    </w:p>
    <w:p w:rsidR="008F37FC" w:rsidRDefault="008F37FC" w:rsidP="001D544B">
      <w:pPr>
        <w:widowControl w:val="0"/>
        <w:jc w:val="center"/>
        <w:rPr>
          <w:sz w:val="28"/>
          <w:szCs w:val="28"/>
        </w:rPr>
      </w:pPr>
    </w:p>
    <w:p w:rsidR="00B904B1" w:rsidRDefault="00B904B1" w:rsidP="001D544B">
      <w:pPr>
        <w:widowControl w:val="0"/>
        <w:jc w:val="center"/>
        <w:rPr>
          <w:sz w:val="28"/>
          <w:szCs w:val="28"/>
        </w:rPr>
      </w:pPr>
    </w:p>
    <w:p w:rsidR="00B904B1" w:rsidRDefault="00B904B1" w:rsidP="001D544B">
      <w:pPr>
        <w:widowControl w:val="0"/>
        <w:jc w:val="center"/>
        <w:rPr>
          <w:sz w:val="28"/>
          <w:szCs w:val="28"/>
        </w:rPr>
      </w:pPr>
    </w:p>
    <w:p w:rsidR="00B904B1" w:rsidRDefault="00B904B1" w:rsidP="001D544B">
      <w:pPr>
        <w:widowControl w:val="0"/>
        <w:jc w:val="center"/>
        <w:rPr>
          <w:sz w:val="28"/>
          <w:szCs w:val="28"/>
        </w:rPr>
      </w:pPr>
    </w:p>
    <w:p w:rsidR="00196333" w:rsidRDefault="00395E70" w:rsidP="001D544B">
      <w:pPr>
        <w:widowControl w:val="0"/>
        <w:jc w:val="center"/>
        <w:rPr>
          <w:sz w:val="28"/>
          <w:szCs w:val="28"/>
        </w:rPr>
      </w:pPr>
      <w:r>
        <w:rPr>
          <w:sz w:val="28"/>
          <w:szCs w:val="28"/>
        </w:rPr>
        <w:t>Могилев 201</w:t>
      </w:r>
      <w:r w:rsidR="00196333">
        <w:rPr>
          <w:sz w:val="28"/>
          <w:szCs w:val="28"/>
        </w:rPr>
        <w:t>8</w:t>
      </w:r>
    </w:p>
    <w:p w:rsidR="008F37FC" w:rsidRPr="00F758F1" w:rsidRDefault="008F37FC" w:rsidP="00F758F1">
      <w:pPr>
        <w:widowControl w:val="0"/>
        <w:ind w:right="-1" w:firstLine="0"/>
        <w:outlineLvl w:val="2"/>
        <w:rPr>
          <w:sz w:val="28"/>
        </w:rPr>
      </w:pPr>
      <w:bookmarkStart w:id="0" w:name="_Toc441653754"/>
      <w:r w:rsidRPr="00F758F1">
        <w:rPr>
          <w:sz w:val="28"/>
        </w:rPr>
        <w:lastRenderedPageBreak/>
        <w:t xml:space="preserve">УДК </w:t>
      </w:r>
      <w:r w:rsidR="00C47050">
        <w:rPr>
          <w:sz w:val="28"/>
        </w:rPr>
        <w:tab/>
      </w:r>
      <w:r w:rsidR="00F758F1" w:rsidRPr="00F758F1">
        <w:rPr>
          <w:sz w:val="28"/>
        </w:rPr>
        <w:t>338.2</w:t>
      </w:r>
    </w:p>
    <w:p w:rsidR="008F37FC" w:rsidRPr="00F758F1" w:rsidRDefault="008F37FC" w:rsidP="00F758F1">
      <w:pPr>
        <w:widowControl w:val="0"/>
        <w:ind w:right="-1" w:firstLine="0"/>
        <w:rPr>
          <w:sz w:val="28"/>
        </w:rPr>
      </w:pPr>
      <w:r w:rsidRPr="00F758F1">
        <w:rPr>
          <w:sz w:val="28"/>
        </w:rPr>
        <w:t xml:space="preserve">ББК </w:t>
      </w:r>
      <w:r w:rsidR="00F758F1" w:rsidRPr="00F758F1">
        <w:rPr>
          <w:sz w:val="28"/>
        </w:rPr>
        <w:t xml:space="preserve"> </w:t>
      </w:r>
      <w:r w:rsidR="00C47050">
        <w:rPr>
          <w:sz w:val="28"/>
        </w:rPr>
        <w:tab/>
      </w:r>
      <w:r w:rsidR="00F758F1" w:rsidRPr="00F758F1">
        <w:rPr>
          <w:sz w:val="28"/>
        </w:rPr>
        <w:t>65.05</w:t>
      </w:r>
    </w:p>
    <w:p w:rsidR="008F37FC" w:rsidRPr="00F758F1" w:rsidRDefault="008F37FC" w:rsidP="001D544B">
      <w:pPr>
        <w:widowControl w:val="0"/>
        <w:ind w:right="-1"/>
        <w:rPr>
          <w:sz w:val="28"/>
        </w:rPr>
      </w:pPr>
      <w:r w:rsidRPr="00F758F1">
        <w:rPr>
          <w:sz w:val="28"/>
        </w:rPr>
        <w:t xml:space="preserve">   </w:t>
      </w:r>
      <w:r w:rsidR="00C47050">
        <w:rPr>
          <w:sz w:val="28"/>
        </w:rPr>
        <w:tab/>
      </w:r>
      <w:r w:rsidR="00F758F1" w:rsidRPr="00F758F1">
        <w:rPr>
          <w:sz w:val="28"/>
        </w:rPr>
        <w:t>Т</w:t>
      </w:r>
      <w:r w:rsidRPr="00F758F1">
        <w:rPr>
          <w:sz w:val="28"/>
        </w:rPr>
        <w:t xml:space="preserve"> </w:t>
      </w:r>
      <w:r w:rsidR="00F758F1" w:rsidRPr="00F758F1">
        <w:rPr>
          <w:sz w:val="28"/>
        </w:rPr>
        <w:t>38</w:t>
      </w:r>
    </w:p>
    <w:p w:rsidR="008F37FC" w:rsidRPr="00681D99" w:rsidRDefault="008F37FC" w:rsidP="00C47050">
      <w:pPr>
        <w:widowControl w:val="0"/>
        <w:ind w:right="-1" w:firstLine="0"/>
        <w:jc w:val="center"/>
        <w:rPr>
          <w:sz w:val="28"/>
        </w:rPr>
      </w:pPr>
      <w:r w:rsidRPr="00681D99">
        <w:rPr>
          <w:sz w:val="28"/>
        </w:rPr>
        <w:t>Рекомендовано к изданию</w:t>
      </w:r>
    </w:p>
    <w:p w:rsidR="008F37FC" w:rsidRPr="00681D99" w:rsidRDefault="008F37FC" w:rsidP="00C47050">
      <w:pPr>
        <w:widowControl w:val="0"/>
        <w:ind w:right="-1" w:firstLine="0"/>
        <w:jc w:val="center"/>
        <w:rPr>
          <w:sz w:val="28"/>
        </w:rPr>
      </w:pPr>
      <w:r w:rsidRPr="00681D99">
        <w:rPr>
          <w:sz w:val="28"/>
        </w:rPr>
        <w:t>учебно-методическим отделом</w:t>
      </w:r>
    </w:p>
    <w:p w:rsidR="008F37FC" w:rsidRPr="00681D99" w:rsidRDefault="008F37FC" w:rsidP="00C47050">
      <w:pPr>
        <w:widowControl w:val="0"/>
        <w:ind w:right="-1" w:firstLine="0"/>
        <w:jc w:val="center"/>
        <w:rPr>
          <w:sz w:val="28"/>
        </w:rPr>
      </w:pPr>
      <w:r w:rsidRPr="00681D99">
        <w:rPr>
          <w:sz w:val="28"/>
        </w:rPr>
        <w:t>Белорусско-Российского университета</w:t>
      </w:r>
    </w:p>
    <w:p w:rsidR="008F37FC" w:rsidRPr="00681D99" w:rsidRDefault="008F37FC" w:rsidP="001D544B">
      <w:pPr>
        <w:widowControl w:val="0"/>
        <w:ind w:right="-1"/>
        <w:jc w:val="center"/>
        <w:rPr>
          <w:sz w:val="28"/>
        </w:rPr>
      </w:pPr>
    </w:p>
    <w:p w:rsidR="008F37FC" w:rsidRPr="00F758F1" w:rsidRDefault="008F37FC" w:rsidP="001D544B">
      <w:pPr>
        <w:widowControl w:val="0"/>
        <w:ind w:right="-1" w:firstLine="567"/>
        <w:rPr>
          <w:sz w:val="28"/>
        </w:rPr>
      </w:pPr>
      <w:r w:rsidRPr="00A92CA7">
        <w:rPr>
          <w:sz w:val="28"/>
        </w:rPr>
        <w:t xml:space="preserve">Одобрено кафедрой «Экономика и управление» </w:t>
      </w:r>
      <w:r w:rsidRPr="009E6EA1">
        <w:rPr>
          <w:sz w:val="28"/>
        </w:rPr>
        <w:t>«</w:t>
      </w:r>
      <w:r w:rsidR="00F758F1" w:rsidRPr="00F758F1">
        <w:rPr>
          <w:sz w:val="28"/>
        </w:rPr>
        <w:t>23</w:t>
      </w:r>
      <w:r w:rsidRPr="00F758F1">
        <w:rPr>
          <w:sz w:val="28"/>
        </w:rPr>
        <w:t xml:space="preserve">» </w:t>
      </w:r>
      <w:r w:rsidR="00F758F1" w:rsidRPr="00F758F1">
        <w:rPr>
          <w:sz w:val="28"/>
        </w:rPr>
        <w:t xml:space="preserve">февраля </w:t>
      </w:r>
      <w:r w:rsidRPr="00F758F1">
        <w:rPr>
          <w:sz w:val="28"/>
        </w:rPr>
        <w:t xml:space="preserve">2018 г.          протокол № </w:t>
      </w:r>
      <w:r w:rsidR="00F758F1" w:rsidRPr="00F758F1">
        <w:rPr>
          <w:sz w:val="28"/>
        </w:rPr>
        <w:t>6</w:t>
      </w:r>
    </w:p>
    <w:p w:rsidR="008F37FC" w:rsidRPr="00F758F1" w:rsidRDefault="008F37FC" w:rsidP="001D544B">
      <w:pPr>
        <w:widowControl w:val="0"/>
        <w:ind w:right="-1"/>
        <w:rPr>
          <w:sz w:val="28"/>
        </w:rPr>
      </w:pPr>
    </w:p>
    <w:p w:rsidR="008F37FC" w:rsidRPr="00681D99" w:rsidRDefault="008F37FC" w:rsidP="00ED53EE">
      <w:pPr>
        <w:widowControl w:val="0"/>
        <w:ind w:right="-1" w:firstLine="709"/>
        <w:jc w:val="center"/>
        <w:outlineLvl w:val="3"/>
        <w:rPr>
          <w:sz w:val="28"/>
        </w:rPr>
      </w:pPr>
      <w:r w:rsidRPr="00681D99">
        <w:rPr>
          <w:sz w:val="28"/>
        </w:rPr>
        <w:t>Составител</w:t>
      </w:r>
      <w:r>
        <w:rPr>
          <w:sz w:val="28"/>
        </w:rPr>
        <w:t>ь</w:t>
      </w:r>
      <w:r w:rsidRPr="00681D99">
        <w:rPr>
          <w:sz w:val="28"/>
        </w:rPr>
        <w:t xml:space="preserve"> ст. преподаватель Т. Ф. Ращеня</w:t>
      </w:r>
    </w:p>
    <w:p w:rsidR="008F37FC" w:rsidRPr="00681D99" w:rsidRDefault="008F37FC" w:rsidP="00ED53EE">
      <w:pPr>
        <w:widowControl w:val="0"/>
        <w:ind w:right="-1"/>
        <w:jc w:val="center"/>
        <w:rPr>
          <w:sz w:val="28"/>
        </w:rPr>
      </w:pPr>
    </w:p>
    <w:p w:rsidR="00A42968" w:rsidRDefault="00A42968" w:rsidP="00A42968">
      <w:pPr>
        <w:widowControl w:val="0"/>
        <w:ind w:right="-1" w:firstLine="567"/>
        <w:jc w:val="center"/>
        <w:outlineLvl w:val="3"/>
        <w:rPr>
          <w:sz w:val="28"/>
        </w:rPr>
      </w:pPr>
      <w:r>
        <w:rPr>
          <w:sz w:val="28"/>
        </w:rPr>
        <w:t>Рецензент  канд. экон. наук, доц. Н. С. Желток</w:t>
      </w:r>
    </w:p>
    <w:p w:rsidR="008F37FC" w:rsidRPr="00681D99" w:rsidRDefault="008F37FC" w:rsidP="001D544B">
      <w:pPr>
        <w:ind w:right="-1"/>
        <w:rPr>
          <w:sz w:val="28"/>
        </w:rPr>
      </w:pPr>
    </w:p>
    <w:p w:rsidR="008F37FC" w:rsidRPr="00C47050" w:rsidRDefault="008F37FC" w:rsidP="00ED53EE">
      <w:pPr>
        <w:ind w:right="-1" w:firstLine="567"/>
        <w:rPr>
          <w:spacing w:val="-4"/>
          <w:sz w:val="28"/>
        </w:rPr>
      </w:pPr>
      <w:r w:rsidRPr="00C47050">
        <w:rPr>
          <w:spacing w:val="-4"/>
          <w:sz w:val="28"/>
        </w:rPr>
        <w:t xml:space="preserve">Методические рекомендации к лабораторным работам предназначены </w:t>
      </w:r>
      <w:r w:rsidR="00ED53EE" w:rsidRPr="00C47050">
        <w:rPr>
          <w:spacing w:val="-4"/>
          <w:sz w:val="28"/>
          <w:szCs w:val="28"/>
        </w:rPr>
        <w:t>для сту</w:t>
      </w:r>
      <w:r w:rsidR="00C47050">
        <w:rPr>
          <w:spacing w:val="-4"/>
          <w:sz w:val="28"/>
          <w:szCs w:val="28"/>
        </w:rPr>
        <w:softHyphen/>
      </w:r>
      <w:r w:rsidR="00ED53EE" w:rsidRPr="00C47050">
        <w:rPr>
          <w:spacing w:val="-4"/>
          <w:sz w:val="28"/>
          <w:szCs w:val="28"/>
        </w:rPr>
        <w:t>дентов направления подготовки 27. 03. 05 «Инноватика»</w:t>
      </w:r>
      <w:r w:rsidR="00A42968" w:rsidRPr="00C47050">
        <w:rPr>
          <w:spacing w:val="-4"/>
          <w:sz w:val="28"/>
          <w:szCs w:val="28"/>
        </w:rPr>
        <w:t xml:space="preserve"> дневной формы обучения.</w:t>
      </w:r>
    </w:p>
    <w:p w:rsidR="008F37FC" w:rsidRDefault="008F37FC" w:rsidP="001D544B">
      <w:pPr>
        <w:ind w:right="-1"/>
        <w:rPr>
          <w:sz w:val="28"/>
        </w:rPr>
      </w:pPr>
    </w:p>
    <w:p w:rsidR="00C47050" w:rsidRPr="00681D99" w:rsidRDefault="00C47050" w:rsidP="001D544B">
      <w:pPr>
        <w:ind w:right="-1"/>
        <w:rPr>
          <w:sz w:val="28"/>
        </w:rPr>
      </w:pPr>
    </w:p>
    <w:p w:rsidR="008F37FC" w:rsidRPr="00681D99" w:rsidRDefault="008F37FC" w:rsidP="001D544B">
      <w:pPr>
        <w:widowControl w:val="0"/>
        <w:ind w:right="-1"/>
        <w:jc w:val="center"/>
        <w:outlineLvl w:val="3"/>
        <w:rPr>
          <w:sz w:val="28"/>
        </w:rPr>
      </w:pPr>
      <w:r w:rsidRPr="00681D99">
        <w:rPr>
          <w:sz w:val="28"/>
        </w:rPr>
        <w:t>Учебно-методическое издание</w:t>
      </w:r>
    </w:p>
    <w:p w:rsidR="008F37FC" w:rsidRPr="00681D99" w:rsidRDefault="008F37FC" w:rsidP="001D544B">
      <w:pPr>
        <w:widowControl w:val="0"/>
        <w:ind w:right="-1"/>
        <w:jc w:val="center"/>
        <w:rPr>
          <w:sz w:val="28"/>
        </w:rPr>
      </w:pPr>
    </w:p>
    <w:p w:rsidR="00ED53EE" w:rsidRPr="00C47050" w:rsidRDefault="00ED53EE" w:rsidP="00ED53EE">
      <w:pPr>
        <w:shd w:val="clear" w:color="auto" w:fill="FFFFFF"/>
        <w:spacing w:before="5"/>
        <w:ind w:left="57" w:right="-57"/>
        <w:jc w:val="center"/>
        <w:rPr>
          <w:color w:val="000000"/>
          <w:sz w:val="28"/>
          <w:szCs w:val="28"/>
        </w:rPr>
      </w:pPr>
      <w:r w:rsidRPr="00C47050">
        <w:rPr>
          <w:color w:val="000000"/>
          <w:sz w:val="28"/>
          <w:szCs w:val="28"/>
        </w:rPr>
        <w:t>ТЕХНОЛОГИ</w:t>
      </w:r>
      <w:r w:rsidR="009E6EA1" w:rsidRPr="00C47050">
        <w:rPr>
          <w:color w:val="000000"/>
          <w:sz w:val="28"/>
          <w:szCs w:val="28"/>
        </w:rPr>
        <w:t>И</w:t>
      </w:r>
      <w:r w:rsidRPr="00C47050">
        <w:rPr>
          <w:color w:val="000000"/>
          <w:sz w:val="28"/>
          <w:szCs w:val="28"/>
        </w:rPr>
        <w:t xml:space="preserve"> </w:t>
      </w:r>
      <w:r w:rsidR="00C47050">
        <w:rPr>
          <w:color w:val="000000"/>
          <w:sz w:val="28"/>
          <w:szCs w:val="28"/>
        </w:rPr>
        <w:t xml:space="preserve"> </w:t>
      </w:r>
      <w:r w:rsidRPr="00C47050">
        <w:rPr>
          <w:color w:val="000000"/>
          <w:sz w:val="28"/>
          <w:szCs w:val="28"/>
        </w:rPr>
        <w:t>НОВОВВЕДЕНИЙ</w:t>
      </w:r>
    </w:p>
    <w:p w:rsidR="008F37FC" w:rsidRPr="00097997" w:rsidRDefault="008F37FC" w:rsidP="001D544B">
      <w:pPr>
        <w:widowControl w:val="0"/>
        <w:ind w:right="-1"/>
        <w:jc w:val="center"/>
        <w:outlineLvl w:val="3"/>
        <w:rPr>
          <w:sz w:val="28"/>
        </w:rPr>
      </w:pPr>
    </w:p>
    <w:p w:rsidR="008F37FC" w:rsidRPr="00681D99" w:rsidRDefault="008F37FC" w:rsidP="001D544B">
      <w:pPr>
        <w:widowControl w:val="0"/>
        <w:ind w:right="-1"/>
        <w:jc w:val="center"/>
        <w:rPr>
          <w:sz w:val="28"/>
        </w:rPr>
      </w:pPr>
    </w:p>
    <w:p w:rsidR="00020D70" w:rsidRPr="00F24711" w:rsidRDefault="00020D70" w:rsidP="00020D70">
      <w:pPr>
        <w:widowControl w:val="0"/>
        <w:ind w:right="-1" w:firstLine="1560"/>
        <w:rPr>
          <w:sz w:val="28"/>
        </w:rPr>
      </w:pPr>
      <w:r w:rsidRPr="00F24711">
        <w:rPr>
          <w:sz w:val="28"/>
        </w:rPr>
        <w:t xml:space="preserve">Ответственный за выпуск </w:t>
      </w:r>
      <w:r>
        <w:rPr>
          <w:sz w:val="28"/>
        </w:rPr>
        <w:t xml:space="preserve">                   </w:t>
      </w:r>
      <w:r>
        <w:rPr>
          <w:sz w:val="28"/>
        </w:rPr>
        <w:tab/>
        <w:t>И</w:t>
      </w:r>
      <w:r w:rsidRPr="00F24711">
        <w:rPr>
          <w:sz w:val="28"/>
        </w:rPr>
        <w:t xml:space="preserve">. </w:t>
      </w:r>
      <w:r>
        <w:rPr>
          <w:sz w:val="28"/>
        </w:rPr>
        <w:t>В</w:t>
      </w:r>
      <w:r w:rsidRPr="00F24711">
        <w:rPr>
          <w:sz w:val="28"/>
        </w:rPr>
        <w:t xml:space="preserve">. </w:t>
      </w:r>
      <w:r>
        <w:rPr>
          <w:sz w:val="28"/>
        </w:rPr>
        <w:t>Ивановская</w:t>
      </w:r>
    </w:p>
    <w:p w:rsidR="00020D70" w:rsidRPr="001A20B8" w:rsidRDefault="00020D70" w:rsidP="00020D70">
      <w:pPr>
        <w:widowControl w:val="0"/>
        <w:ind w:right="-1" w:firstLine="1560"/>
      </w:pPr>
    </w:p>
    <w:p w:rsidR="00020D70" w:rsidRPr="00F24711" w:rsidRDefault="00020D70" w:rsidP="00020D70">
      <w:pPr>
        <w:widowControl w:val="0"/>
        <w:ind w:right="-1" w:firstLine="1560"/>
        <w:rPr>
          <w:sz w:val="28"/>
        </w:rPr>
      </w:pPr>
      <w:r w:rsidRPr="00F24711">
        <w:rPr>
          <w:sz w:val="28"/>
        </w:rPr>
        <w:t>Техни</w:t>
      </w:r>
      <w:r>
        <w:rPr>
          <w:sz w:val="28"/>
        </w:rPr>
        <w:t xml:space="preserve">ческий редактор                          </w:t>
      </w:r>
      <w:r>
        <w:rPr>
          <w:sz w:val="28"/>
        </w:rPr>
        <w:tab/>
      </w:r>
      <w:r w:rsidR="009E6EA1">
        <w:rPr>
          <w:sz w:val="28"/>
        </w:rPr>
        <w:t>А.</w:t>
      </w:r>
      <w:r w:rsidR="00C47050">
        <w:rPr>
          <w:sz w:val="28"/>
        </w:rPr>
        <w:t xml:space="preserve"> </w:t>
      </w:r>
      <w:r w:rsidR="009E6EA1">
        <w:rPr>
          <w:sz w:val="28"/>
        </w:rPr>
        <w:t>А. Подошевко</w:t>
      </w:r>
    </w:p>
    <w:p w:rsidR="00020D70" w:rsidRPr="001A20B8" w:rsidRDefault="00020D70" w:rsidP="00020D70">
      <w:pPr>
        <w:widowControl w:val="0"/>
        <w:ind w:right="-1" w:firstLine="1560"/>
      </w:pPr>
    </w:p>
    <w:p w:rsidR="00020D70" w:rsidRPr="00F24711" w:rsidRDefault="00020D70" w:rsidP="00020D70">
      <w:pPr>
        <w:widowControl w:val="0"/>
        <w:ind w:right="-1" w:firstLine="1560"/>
        <w:rPr>
          <w:sz w:val="28"/>
        </w:rPr>
      </w:pPr>
      <w:r w:rsidRPr="00F24711">
        <w:rPr>
          <w:sz w:val="28"/>
        </w:rPr>
        <w:t xml:space="preserve">Компьютерная верстка </w:t>
      </w:r>
      <w:r>
        <w:rPr>
          <w:sz w:val="28"/>
        </w:rPr>
        <w:t xml:space="preserve">                        </w:t>
      </w:r>
      <w:r>
        <w:rPr>
          <w:sz w:val="28"/>
        </w:rPr>
        <w:tab/>
      </w:r>
      <w:r w:rsidRPr="00F24711">
        <w:rPr>
          <w:sz w:val="28"/>
        </w:rPr>
        <w:t>Н. П. Полевничая</w:t>
      </w:r>
    </w:p>
    <w:p w:rsidR="00020D70" w:rsidRDefault="00020D70" w:rsidP="00020D70">
      <w:pPr>
        <w:widowControl w:val="0"/>
        <w:ind w:right="-1" w:firstLine="567"/>
        <w:jc w:val="center"/>
        <w:rPr>
          <w:sz w:val="28"/>
        </w:rPr>
      </w:pPr>
    </w:p>
    <w:p w:rsidR="00C47050" w:rsidRDefault="00C47050" w:rsidP="00020D70">
      <w:pPr>
        <w:widowControl w:val="0"/>
        <w:ind w:right="-1" w:firstLine="567"/>
        <w:jc w:val="center"/>
        <w:rPr>
          <w:sz w:val="28"/>
        </w:rPr>
      </w:pPr>
    </w:p>
    <w:p w:rsidR="00020D70" w:rsidRPr="00C47050" w:rsidRDefault="00020D70" w:rsidP="00C47050">
      <w:pPr>
        <w:widowControl w:val="0"/>
        <w:ind w:right="-1" w:firstLine="0"/>
        <w:outlineLvl w:val="6"/>
        <w:rPr>
          <w:sz w:val="24"/>
        </w:rPr>
      </w:pPr>
      <w:r w:rsidRPr="00C47050">
        <w:rPr>
          <w:sz w:val="24"/>
        </w:rPr>
        <w:t xml:space="preserve">Подписано в печать                       </w:t>
      </w:r>
      <w:r w:rsidR="00C47050">
        <w:rPr>
          <w:sz w:val="24"/>
        </w:rPr>
        <w:t xml:space="preserve">  </w:t>
      </w:r>
      <w:r w:rsidRPr="00C47050">
        <w:rPr>
          <w:sz w:val="24"/>
        </w:rPr>
        <w:t xml:space="preserve"> </w:t>
      </w:r>
      <w:r w:rsidR="00C47050">
        <w:rPr>
          <w:sz w:val="24"/>
        </w:rPr>
        <w:t xml:space="preserve">    </w:t>
      </w:r>
      <w:r w:rsidRPr="00C47050">
        <w:rPr>
          <w:sz w:val="24"/>
        </w:rPr>
        <w:t xml:space="preserve">      . Формат 60×84/16. Бумага офсетная. Гарнитура Таймс.</w:t>
      </w:r>
    </w:p>
    <w:p w:rsidR="00020D70" w:rsidRPr="00C47050" w:rsidRDefault="00020D70" w:rsidP="00C47050">
      <w:pPr>
        <w:widowControl w:val="0"/>
        <w:ind w:right="-1" w:firstLine="0"/>
        <w:rPr>
          <w:sz w:val="24"/>
        </w:rPr>
      </w:pPr>
      <w:r w:rsidRPr="00C47050">
        <w:rPr>
          <w:sz w:val="24"/>
        </w:rPr>
        <w:t xml:space="preserve">Печать трафаретная. Усл. печ. л.  </w:t>
      </w:r>
      <w:r w:rsidR="00C47050">
        <w:rPr>
          <w:sz w:val="24"/>
        </w:rPr>
        <w:t xml:space="preserve">  </w:t>
      </w:r>
      <w:r w:rsidRPr="00C47050">
        <w:rPr>
          <w:sz w:val="24"/>
        </w:rPr>
        <w:t xml:space="preserve">        . Уч.-изд. л.            . Тираж  </w:t>
      </w:r>
      <w:r w:rsidR="00A76AFA" w:rsidRPr="00C47050">
        <w:rPr>
          <w:sz w:val="24"/>
        </w:rPr>
        <w:t>36</w:t>
      </w:r>
      <w:r w:rsidRPr="00C47050">
        <w:rPr>
          <w:sz w:val="24"/>
        </w:rPr>
        <w:t xml:space="preserve">  экз. Заказ №</w:t>
      </w:r>
    </w:p>
    <w:p w:rsidR="00020D70" w:rsidRPr="00C47050" w:rsidRDefault="00020D70" w:rsidP="00020D70">
      <w:pPr>
        <w:widowControl w:val="0"/>
        <w:ind w:right="-1" w:firstLine="567"/>
        <w:rPr>
          <w:sz w:val="20"/>
        </w:rPr>
      </w:pPr>
    </w:p>
    <w:p w:rsidR="00020D70" w:rsidRPr="00C47050" w:rsidRDefault="00020D70" w:rsidP="00C47050">
      <w:pPr>
        <w:widowControl w:val="0"/>
        <w:ind w:right="-1" w:firstLine="0"/>
        <w:jc w:val="center"/>
        <w:outlineLvl w:val="5"/>
        <w:rPr>
          <w:bCs/>
          <w:sz w:val="24"/>
        </w:rPr>
      </w:pPr>
      <w:r w:rsidRPr="00C47050">
        <w:rPr>
          <w:bCs/>
          <w:sz w:val="24"/>
        </w:rPr>
        <w:t>Издатель и полиграфическое исполнение:</w:t>
      </w:r>
    </w:p>
    <w:p w:rsidR="00020D70" w:rsidRPr="00C47050" w:rsidRDefault="00020D70" w:rsidP="00C47050">
      <w:pPr>
        <w:widowControl w:val="0"/>
        <w:ind w:right="-1" w:firstLine="0"/>
        <w:jc w:val="center"/>
        <w:rPr>
          <w:sz w:val="24"/>
        </w:rPr>
      </w:pPr>
      <w:r w:rsidRPr="00C47050">
        <w:rPr>
          <w:sz w:val="24"/>
        </w:rPr>
        <w:t>Государственное учреждение высшего профессионального образования</w:t>
      </w:r>
    </w:p>
    <w:p w:rsidR="00020D70" w:rsidRPr="00C47050" w:rsidRDefault="00020D70" w:rsidP="00C47050">
      <w:pPr>
        <w:widowControl w:val="0"/>
        <w:ind w:right="-1" w:firstLine="0"/>
        <w:jc w:val="center"/>
        <w:rPr>
          <w:sz w:val="24"/>
        </w:rPr>
      </w:pPr>
      <w:r w:rsidRPr="00C47050">
        <w:rPr>
          <w:sz w:val="24"/>
        </w:rPr>
        <w:t>«Белорусско-Российский университет».</w:t>
      </w:r>
    </w:p>
    <w:p w:rsidR="00020D70" w:rsidRPr="00C47050" w:rsidRDefault="00020D70" w:rsidP="00C47050">
      <w:pPr>
        <w:widowControl w:val="0"/>
        <w:ind w:right="-1" w:firstLine="0"/>
        <w:jc w:val="center"/>
        <w:rPr>
          <w:sz w:val="24"/>
        </w:rPr>
      </w:pPr>
      <w:r w:rsidRPr="00C47050">
        <w:rPr>
          <w:sz w:val="24"/>
        </w:rPr>
        <w:t>Свидетельство о государственной регистрации издателя,</w:t>
      </w:r>
    </w:p>
    <w:p w:rsidR="00020D70" w:rsidRPr="00C47050" w:rsidRDefault="00020D70" w:rsidP="00C47050">
      <w:pPr>
        <w:widowControl w:val="0"/>
        <w:ind w:right="-1" w:firstLine="0"/>
        <w:jc w:val="center"/>
        <w:rPr>
          <w:sz w:val="24"/>
        </w:rPr>
      </w:pPr>
      <w:r w:rsidRPr="00C47050">
        <w:rPr>
          <w:sz w:val="24"/>
        </w:rPr>
        <w:t>изготовителя, распространителя печатных изданий</w:t>
      </w:r>
    </w:p>
    <w:p w:rsidR="00020D70" w:rsidRPr="00C47050" w:rsidRDefault="00020D70" w:rsidP="00C47050">
      <w:pPr>
        <w:widowControl w:val="0"/>
        <w:ind w:right="-1" w:firstLine="0"/>
        <w:jc w:val="center"/>
        <w:rPr>
          <w:sz w:val="24"/>
        </w:rPr>
      </w:pPr>
      <w:r w:rsidRPr="00C47050">
        <w:rPr>
          <w:sz w:val="24"/>
        </w:rPr>
        <w:t>№ 1/156 от 24.01.2014.</w:t>
      </w:r>
    </w:p>
    <w:p w:rsidR="00020D70" w:rsidRPr="00C47050" w:rsidRDefault="00020D70" w:rsidP="00C47050">
      <w:pPr>
        <w:widowControl w:val="0"/>
        <w:ind w:right="-1" w:firstLine="0"/>
        <w:jc w:val="center"/>
        <w:rPr>
          <w:sz w:val="24"/>
        </w:rPr>
      </w:pPr>
      <w:r w:rsidRPr="00C47050">
        <w:rPr>
          <w:sz w:val="24"/>
        </w:rPr>
        <w:t>Пр. Мира, 43, 212000,  Могилев.</w:t>
      </w:r>
    </w:p>
    <w:p w:rsidR="00020D70" w:rsidRPr="00C47050" w:rsidRDefault="00020D70" w:rsidP="00020D70">
      <w:pPr>
        <w:widowControl w:val="0"/>
        <w:ind w:right="-1" w:firstLine="567"/>
        <w:jc w:val="center"/>
        <w:rPr>
          <w:sz w:val="32"/>
        </w:rPr>
      </w:pPr>
    </w:p>
    <w:p w:rsidR="00B843F0" w:rsidRDefault="00B843F0" w:rsidP="00B843F0">
      <w:pPr>
        <w:widowControl w:val="0"/>
        <w:ind w:left="5245" w:hanging="425"/>
        <w:jc w:val="right"/>
        <w:rPr>
          <w:sz w:val="28"/>
        </w:rPr>
      </w:pPr>
      <w:r w:rsidRPr="00F24711">
        <w:rPr>
          <w:sz w:val="28"/>
        </w:rPr>
        <w:t>©</w:t>
      </w:r>
      <w:r w:rsidRPr="00F24711">
        <w:rPr>
          <w:position w:val="-10"/>
          <w:sz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4pt" o:ole="">
            <v:imagedata r:id="rId9" o:title=""/>
          </v:shape>
          <o:OLEObject Type="Embed" ProgID="Equation.3" ShapeID="_x0000_i1025" DrawAspect="Content" ObjectID="_1589712908" r:id="rId10"/>
        </w:object>
      </w:r>
      <w:r w:rsidRPr="00F24711">
        <w:rPr>
          <w:sz w:val="28"/>
        </w:rPr>
        <w:t>ГУ ВПО «Белорусско-Росс</w:t>
      </w:r>
      <w:r>
        <w:rPr>
          <w:sz w:val="28"/>
        </w:rPr>
        <w:t xml:space="preserve">ийский </w:t>
      </w:r>
    </w:p>
    <w:p w:rsidR="00B843F0" w:rsidRPr="00E9169A" w:rsidRDefault="00B843F0" w:rsidP="00B843F0">
      <w:pPr>
        <w:widowControl w:val="0"/>
        <w:ind w:left="5245" w:firstLine="567"/>
      </w:pPr>
      <w:r>
        <w:rPr>
          <w:sz w:val="28"/>
        </w:rPr>
        <w:t xml:space="preserve"> университет», 2018</w:t>
      </w:r>
    </w:p>
    <w:p w:rsidR="00097997" w:rsidRDefault="00097997" w:rsidP="00C47050">
      <w:pPr>
        <w:widowControl w:val="0"/>
        <w:ind w:firstLine="0"/>
        <w:jc w:val="center"/>
        <w:rPr>
          <w:b/>
          <w:sz w:val="32"/>
          <w:szCs w:val="32"/>
        </w:rPr>
      </w:pPr>
      <w:r w:rsidRPr="00B03F49">
        <w:rPr>
          <w:b/>
          <w:sz w:val="32"/>
          <w:szCs w:val="32"/>
        </w:rPr>
        <w:lastRenderedPageBreak/>
        <w:t>Содержание</w:t>
      </w:r>
    </w:p>
    <w:p w:rsidR="00097997" w:rsidRPr="009D402D" w:rsidRDefault="00097997" w:rsidP="001D544B">
      <w:pPr>
        <w:widowControl w:val="0"/>
        <w:ind w:firstLine="709"/>
        <w:jc w:val="center"/>
        <w:rPr>
          <w:sz w:val="28"/>
          <w:szCs w:val="28"/>
        </w:rPr>
      </w:pPr>
    </w:p>
    <w:p w:rsidR="00097997" w:rsidRDefault="00097997" w:rsidP="00C47050">
      <w:pPr>
        <w:tabs>
          <w:tab w:val="left" w:pos="9639"/>
        </w:tabs>
        <w:spacing w:line="276" w:lineRule="auto"/>
        <w:ind w:firstLine="567"/>
        <w:rPr>
          <w:sz w:val="28"/>
          <w:szCs w:val="28"/>
        </w:rPr>
      </w:pPr>
      <w:r>
        <w:rPr>
          <w:sz w:val="28"/>
          <w:szCs w:val="28"/>
        </w:rPr>
        <w:t>1</w:t>
      </w:r>
      <w:r w:rsidR="00E9621B">
        <w:rPr>
          <w:sz w:val="28"/>
          <w:szCs w:val="28"/>
        </w:rPr>
        <w:t xml:space="preserve"> </w:t>
      </w:r>
      <w:r w:rsidR="00020D70" w:rsidRPr="00020D70">
        <w:rPr>
          <w:sz w:val="28"/>
          <w:szCs w:val="28"/>
        </w:rPr>
        <w:t>Разработка стратегии управления нововведениями</w:t>
      </w:r>
      <w:r w:rsidR="00020D70">
        <w:rPr>
          <w:sz w:val="28"/>
          <w:szCs w:val="28"/>
        </w:rPr>
        <w:t xml:space="preserve"> </w:t>
      </w:r>
      <w:r w:rsidR="00394D57">
        <w:rPr>
          <w:sz w:val="28"/>
          <w:szCs w:val="28"/>
        </w:rPr>
        <w:t>…………………..</w:t>
      </w:r>
      <w:r w:rsidR="00480269">
        <w:rPr>
          <w:bCs/>
          <w:sz w:val="28"/>
          <w:szCs w:val="28"/>
        </w:rPr>
        <w:t>.........</w:t>
      </w:r>
      <w:r w:rsidR="00C47050">
        <w:rPr>
          <w:bCs/>
          <w:sz w:val="28"/>
          <w:szCs w:val="28"/>
        </w:rPr>
        <w:tab/>
      </w:r>
      <w:r>
        <w:rPr>
          <w:sz w:val="28"/>
          <w:szCs w:val="28"/>
        </w:rPr>
        <w:t>4</w:t>
      </w:r>
    </w:p>
    <w:p w:rsidR="00097997" w:rsidRDefault="00097997" w:rsidP="00C47050">
      <w:pPr>
        <w:tabs>
          <w:tab w:val="left" w:pos="9639"/>
        </w:tabs>
        <w:spacing w:line="276" w:lineRule="auto"/>
        <w:ind w:firstLine="567"/>
        <w:rPr>
          <w:sz w:val="28"/>
          <w:szCs w:val="28"/>
        </w:rPr>
      </w:pPr>
      <w:r>
        <w:rPr>
          <w:sz w:val="28"/>
          <w:szCs w:val="28"/>
        </w:rPr>
        <w:t>2</w:t>
      </w:r>
      <w:r w:rsidR="00E9621B">
        <w:rPr>
          <w:sz w:val="28"/>
          <w:szCs w:val="28"/>
        </w:rPr>
        <w:t xml:space="preserve"> </w:t>
      </w:r>
      <w:r w:rsidR="00020D70" w:rsidRPr="00020D70">
        <w:rPr>
          <w:sz w:val="28"/>
          <w:szCs w:val="28"/>
        </w:rPr>
        <w:t>Организационные изменения при внедрении инноваций</w:t>
      </w:r>
      <w:r w:rsidR="00DF5045">
        <w:rPr>
          <w:bCs/>
          <w:sz w:val="28"/>
          <w:szCs w:val="28"/>
        </w:rPr>
        <w:t>..............................</w:t>
      </w:r>
      <w:r w:rsidR="00C47050">
        <w:rPr>
          <w:bCs/>
          <w:sz w:val="28"/>
          <w:szCs w:val="28"/>
        </w:rPr>
        <w:tab/>
      </w:r>
      <w:r w:rsidR="004336DC">
        <w:rPr>
          <w:bCs/>
          <w:sz w:val="28"/>
          <w:szCs w:val="28"/>
        </w:rPr>
        <w:t>8</w:t>
      </w:r>
    </w:p>
    <w:p w:rsidR="00394D57" w:rsidRPr="00394D57" w:rsidRDefault="00097997" w:rsidP="00C47050">
      <w:pPr>
        <w:tabs>
          <w:tab w:val="left" w:pos="9639"/>
        </w:tabs>
        <w:autoSpaceDE w:val="0"/>
        <w:autoSpaceDN w:val="0"/>
        <w:spacing w:line="276" w:lineRule="auto"/>
        <w:ind w:firstLine="567"/>
        <w:outlineLvl w:val="0"/>
        <w:rPr>
          <w:bCs/>
          <w:sz w:val="28"/>
          <w:szCs w:val="28"/>
        </w:rPr>
      </w:pPr>
      <w:r>
        <w:rPr>
          <w:sz w:val="28"/>
          <w:szCs w:val="28"/>
        </w:rPr>
        <w:t>3</w:t>
      </w:r>
      <w:r w:rsidR="00394D57" w:rsidRPr="00394D57">
        <w:rPr>
          <w:bCs/>
          <w:sz w:val="28"/>
          <w:szCs w:val="28"/>
        </w:rPr>
        <w:t xml:space="preserve"> </w:t>
      </w:r>
      <w:r w:rsidR="00020D70" w:rsidRPr="00020D70">
        <w:rPr>
          <w:sz w:val="28"/>
          <w:szCs w:val="28"/>
        </w:rPr>
        <w:t>Принятие управленческих решений в инновационной деятельности</w:t>
      </w:r>
      <w:r w:rsidR="00DF5045">
        <w:rPr>
          <w:sz w:val="28"/>
          <w:szCs w:val="28"/>
        </w:rPr>
        <w:t>...</w:t>
      </w:r>
      <w:r w:rsidR="004336DC">
        <w:rPr>
          <w:bCs/>
          <w:sz w:val="28"/>
          <w:szCs w:val="28"/>
        </w:rPr>
        <w:t>……</w:t>
      </w:r>
      <w:r w:rsidR="00C47050">
        <w:rPr>
          <w:bCs/>
          <w:sz w:val="28"/>
          <w:szCs w:val="28"/>
        </w:rPr>
        <w:tab/>
      </w:r>
      <w:r w:rsidR="004336DC">
        <w:rPr>
          <w:bCs/>
          <w:sz w:val="28"/>
          <w:szCs w:val="28"/>
        </w:rPr>
        <w:t>10</w:t>
      </w:r>
    </w:p>
    <w:p w:rsidR="00097997" w:rsidRPr="007D59F7" w:rsidRDefault="00097997" w:rsidP="00C47050">
      <w:pPr>
        <w:tabs>
          <w:tab w:val="left" w:pos="9639"/>
        </w:tabs>
        <w:autoSpaceDE w:val="0"/>
        <w:autoSpaceDN w:val="0"/>
        <w:spacing w:line="276" w:lineRule="auto"/>
        <w:ind w:firstLine="567"/>
        <w:outlineLvl w:val="0"/>
        <w:rPr>
          <w:bCs/>
          <w:sz w:val="28"/>
          <w:szCs w:val="28"/>
        </w:rPr>
      </w:pPr>
      <w:r w:rsidRPr="007D59F7">
        <w:rPr>
          <w:bCs/>
          <w:sz w:val="28"/>
          <w:szCs w:val="28"/>
        </w:rPr>
        <w:t>4</w:t>
      </w:r>
      <w:r w:rsidR="005C7515" w:rsidRPr="005C7515">
        <w:rPr>
          <w:sz w:val="28"/>
          <w:szCs w:val="28"/>
        </w:rPr>
        <w:t xml:space="preserve"> </w:t>
      </w:r>
      <w:r w:rsidR="00020D70" w:rsidRPr="00020D70">
        <w:rPr>
          <w:sz w:val="28"/>
          <w:szCs w:val="28"/>
        </w:rPr>
        <w:t>Управление жизненным циклом при внедрении НТД</w:t>
      </w:r>
      <w:r w:rsidR="00020D70">
        <w:rPr>
          <w:sz w:val="28"/>
          <w:szCs w:val="28"/>
        </w:rPr>
        <w:t xml:space="preserve"> </w:t>
      </w:r>
      <w:r w:rsidR="005C7515">
        <w:rPr>
          <w:sz w:val="28"/>
          <w:szCs w:val="28"/>
        </w:rPr>
        <w:t>………….</w:t>
      </w:r>
      <w:r w:rsidR="00020D70">
        <w:rPr>
          <w:color w:val="000000"/>
          <w:sz w:val="28"/>
          <w:szCs w:val="28"/>
        </w:rPr>
        <w:t>..................</w:t>
      </w:r>
      <w:r w:rsidR="00C47050">
        <w:rPr>
          <w:color w:val="000000"/>
          <w:sz w:val="28"/>
          <w:szCs w:val="28"/>
        </w:rPr>
        <w:tab/>
      </w:r>
      <w:r w:rsidRPr="007D59F7">
        <w:rPr>
          <w:color w:val="000000"/>
          <w:sz w:val="28"/>
          <w:szCs w:val="28"/>
        </w:rPr>
        <w:t>1</w:t>
      </w:r>
      <w:r w:rsidR="004336DC">
        <w:rPr>
          <w:color w:val="000000"/>
          <w:sz w:val="28"/>
          <w:szCs w:val="28"/>
        </w:rPr>
        <w:t>4</w:t>
      </w:r>
    </w:p>
    <w:p w:rsidR="00097997" w:rsidRPr="007D59F7" w:rsidRDefault="00097997" w:rsidP="00C47050">
      <w:pPr>
        <w:tabs>
          <w:tab w:val="left" w:pos="9639"/>
        </w:tabs>
        <w:autoSpaceDE w:val="0"/>
        <w:autoSpaceDN w:val="0"/>
        <w:spacing w:line="276" w:lineRule="auto"/>
        <w:ind w:firstLine="567"/>
        <w:outlineLvl w:val="0"/>
        <w:rPr>
          <w:bCs/>
          <w:sz w:val="28"/>
          <w:szCs w:val="28"/>
        </w:rPr>
      </w:pPr>
      <w:r w:rsidRPr="007D59F7">
        <w:rPr>
          <w:bCs/>
          <w:sz w:val="28"/>
          <w:szCs w:val="28"/>
        </w:rPr>
        <w:t>5</w:t>
      </w:r>
      <w:r w:rsidR="009D402D" w:rsidRPr="009D402D">
        <w:rPr>
          <w:sz w:val="28"/>
          <w:szCs w:val="28"/>
          <w:shd w:val="clear" w:color="auto" w:fill="FFFFFF"/>
        </w:rPr>
        <w:t xml:space="preserve"> </w:t>
      </w:r>
      <w:r w:rsidR="00020D70" w:rsidRPr="00020D70">
        <w:rPr>
          <w:sz w:val="28"/>
          <w:szCs w:val="28"/>
        </w:rPr>
        <w:t>Управление консалтингом</w:t>
      </w:r>
      <w:r w:rsidRPr="007D59F7">
        <w:rPr>
          <w:bCs/>
          <w:sz w:val="28"/>
          <w:szCs w:val="28"/>
        </w:rPr>
        <w:t>....</w:t>
      </w:r>
      <w:r>
        <w:rPr>
          <w:bCs/>
          <w:sz w:val="28"/>
          <w:szCs w:val="28"/>
        </w:rPr>
        <w:t>......</w:t>
      </w:r>
      <w:r w:rsidRPr="007D59F7">
        <w:rPr>
          <w:bCs/>
          <w:sz w:val="28"/>
          <w:szCs w:val="28"/>
        </w:rPr>
        <w:t>..................................</w:t>
      </w:r>
      <w:r>
        <w:rPr>
          <w:bCs/>
          <w:sz w:val="28"/>
          <w:szCs w:val="28"/>
        </w:rPr>
        <w:t>...........................</w:t>
      </w:r>
      <w:r w:rsidR="00020D70">
        <w:rPr>
          <w:bCs/>
          <w:sz w:val="28"/>
          <w:szCs w:val="28"/>
        </w:rPr>
        <w:t>..........</w:t>
      </w:r>
      <w:r w:rsidR="00C47050">
        <w:rPr>
          <w:bCs/>
          <w:sz w:val="28"/>
          <w:szCs w:val="28"/>
        </w:rPr>
        <w:tab/>
      </w:r>
      <w:r w:rsidRPr="007D59F7">
        <w:rPr>
          <w:bCs/>
          <w:sz w:val="28"/>
          <w:szCs w:val="28"/>
        </w:rPr>
        <w:t>1</w:t>
      </w:r>
      <w:r w:rsidR="003512F7">
        <w:rPr>
          <w:bCs/>
          <w:sz w:val="28"/>
          <w:szCs w:val="28"/>
        </w:rPr>
        <w:t>6</w:t>
      </w:r>
    </w:p>
    <w:p w:rsidR="00097997" w:rsidRPr="007D59F7" w:rsidRDefault="00097997" w:rsidP="00C47050">
      <w:pPr>
        <w:tabs>
          <w:tab w:val="left" w:pos="9639"/>
        </w:tabs>
        <w:spacing w:line="276" w:lineRule="auto"/>
        <w:ind w:firstLine="567"/>
        <w:rPr>
          <w:bCs/>
          <w:sz w:val="28"/>
          <w:szCs w:val="28"/>
        </w:rPr>
      </w:pPr>
      <w:r w:rsidRPr="007D59F7">
        <w:rPr>
          <w:bCs/>
          <w:sz w:val="28"/>
          <w:szCs w:val="28"/>
        </w:rPr>
        <w:t>6</w:t>
      </w:r>
      <w:r w:rsidR="00ED2442" w:rsidRPr="00ED2442">
        <w:rPr>
          <w:sz w:val="28"/>
          <w:szCs w:val="28"/>
          <w:shd w:val="clear" w:color="auto" w:fill="FFFFFF"/>
        </w:rPr>
        <w:t xml:space="preserve"> </w:t>
      </w:r>
      <w:r w:rsidR="00020D70" w:rsidRPr="00020D70">
        <w:rPr>
          <w:sz w:val="28"/>
          <w:szCs w:val="28"/>
        </w:rPr>
        <w:t>Управление интеллектуальной собственностью</w:t>
      </w:r>
      <w:r>
        <w:rPr>
          <w:bCs/>
          <w:sz w:val="28"/>
          <w:szCs w:val="28"/>
        </w:rPr>
        <w:t>..</w:t>
      </w:r>
      <w:r w:rsidRPr="007D59F7">
        <w:rPr>
          <w:bCs/>
          <w:sz w:val="28"/>
          <w:szCs w:val="28"/>
        </w:rPr>
        <w:t>.....</w:t>
      </w:r>
      <w:r>
        <w:rPr>
          <w:bCs/>
          <w:sz w:val="28"/>
          <w:szCs w:val="28"/>
        </w:rPr>
        <w:t>..</w:t>
      </w:r>
      <w:r w:rsidR="00ED2442">
        <w:rPr>
          <w:bCs/>
          <w:sz w:val="28"/>
          <w:szCs w:val="28"/>
        </w:rPr>
        <w:t>..............................</w:t>
      </w:r>
      <w:r w:rsidR="00020D70">
        <w:rPr>
          <w:bCs/>
          <w:sz w:val="28"/>
          <w:szCs w:val="28"/>
        </w:rPr>
        <w:t>......</w:t>
      </w:r>
      <w:r w:rsidR="00C47050">
        <w:rPr>
          <w:bCs/>
          <w:sz w:val="28"/>
          <w:szCs w:val="28"/>
        </w:rPr>
        <w:tab/>
      </w:r>
      <w:r w:rsidRPr="007D59F7">
        <w:rPr>
          <w:bCs/>
          <w:sz w:val="28"/>
          <w:szCs w:val="28"/>
        </w:rPr>
        <w:t>1</w:t>
      </w:r>
      <w:r w:rsidR="004336DC">
        <w:rPr>
          <w:bCs/>
          <w:sz w:val="28"/>
          <w:szCs w:val="28"/>
        </w:rPr>
        <w:t>9</w:t>
      </w:r>
    </w:p>
    <w:p w:rsidR="00097997" w:rsidRDefault="00097997" w:rsidP="00C47050">
      <w:pPr>
        <w:tabs>
          <w:tab w:val="left" w:pos="9639"/>
        </w:tabs>
        <w:spacing w:line="276" w:lineRule="auto"/>
        <w:ind w:firstLine="567"/>
        <w:rPr>
          <w:bCs/>
          <w:sz w:val="28"/>
          <w:szCs w:val="28"/>
        </w:rPr>
      </w:pPr>
      <w:r w:rsidRPr="007D59F7">
        <w:rPr>
          <w:bCs/>
          <w:sz w:val="28"/>
          <w:szCs w:val="28"/>
        </w:rPr>
        <w:t>7</w:t>
      </w:r>
      <w:r w:rsidR="00F70C23" w:rsidRPr="00F70C23">
        <w:rPr>
          <w:sz w:val="32"/>
          <w:szCs w:val="32"/>
          <w:shd w:val="clear" w:color="auto" w:fill="FFFFFF"/>
        </w:rPr>
        <w:t xml:space="preserve"> </w:t>
      </w:r>
      <w:r w:rsidR="00020D70" w:rsidRPr="00020D70">
        <w:rPr>
          <w:sz w:val="28"/>
          <w:szCs w:val="28"/>
        </w:rPr>
        <w:t>Бизнес-процесс реализации нововведений</w:t>
      </w:r>
      <w:r w:rsidRPr="007D59F7">
        <w:rPr>
          <w:bCs/>
          <w:sz w:val="28"/>
          <w:szCs w:val="28"/>
        </w:rPr>
        <w:t>..................................................</w:t>
      </w:r>
      <w:r w:rsidR="00480269">
        <w:rPr>
          <w:bCs/>
          <w:sz w:val="28"/>
          <w:szCs w:val="28"/>
        </w:rPr>
        <w:t>....</w:t>
      </w:r>
      <w:r w:rsidR="00C47050">
        <w:rPr>
          <w:bCs/>
          <w:sz w:val="28"/>
          <w:szCs w:val="28"/>
        </w:rPr>
        <w:tab/>
      </w:r>
      <w:r w:rsidR="004336DC">
        <w:rPr>
          <w:bCs/>
          <w:sz w:val="28"/>
          <w:szCs w:val="28"/>
        </w:rPr>
        <w:t>2</w:t>
      </w:r>
      <w:r w:rsidR="005F67B2">
        <w:rPr>
          <w:bCs/>
          <w:sz w:val="28"/>
          <w:szCs w:val="28"/>
        </w:rPr>
        <w:t>0</w:t>
      </w:r>
    </w:p>
    <w:p w:rsidR="00020D70" w:rsidRDefault="00020D70" w:rsidP="00C47050">
      <w:pPr>
        <w:tabs>
          <w:tab w:val="left" w:pos="9639"/>
        </w:tabs>
        <w:spacing w:line="276" w:lineRule="auto"/>
        <w:ind w:firstLine="567"/>
        <w:rPr>
          <w:sz w:val="28"/>
          <w:szCs w:val="28"/>
        </w:rPr>
      </w:pPr>
      <w:r>
        <w:rPr>
          <w:sz w:val="28"/>
          <w:szCs w:val="28"/>
        </w:rPr>
        <w:t xml:space="preserve">8 </w:t>
      </w:r>
      <w:r w:rsidRPr="00020D70">
        <w:rPr>
          <w:sz w:val="28"/>
          <w:szCs w:val="28"/>
        </w:rPr>
        <w:t xml:space="preserve">Разработка информационных потоков обеспечения </w:t>
      </w:r>
    </w:p>
    <w:p w:rsidR="00020D70" w:rsidRPr="007D59F7" w:rsidRDefault="00020D70" w:rsidP="00C47050">
      <w:pPr>
        <w:tabs>
          <w:tab w:val="left" w:pos="9639"/>
        </w:tabs>
        <w:spacing w:line="276" w:lineRule="auto"/>
        <w:ind w:firstLine="0"/>
        <w:rPr>
          <w:bCs/>
          <w:sz w:val="28"/>
          <w:szCs w:val="28"/>
        </w:rPr>
      </w:pPr>
      <w:r w:rsidRPr="00020D70">
        <w:rPr>
          <w:sz w:val="28"/>
          <w:szCs w:val="28"/>
        </w:rPr>
        <w:t>инновационной деятельности</w:t>
      </w:r>
      <w:r w:rsidR="004336DC">
        <w:rPr>
          <w:sz w:val="28"/>
          <w:szCs w:val="28"/>
        </w:rPr>
        <w:t>………………………………………………………...</w:t>
      </w:r>
      <w:r w:rsidR="00C47050">
        <w:rPr>
          <w:sz w:val="28"/>
          <w:szCs w:val="28"/>
        </w:rPr>
        <w:tab/>
      </w:r>
      <w:r w:rsidR="004336DC">
        <w:rPr>
          <w:sz w:val="28"/>
          <w:szCs w:val="28"/>
        </w:rPr>
        <w:t>2</w:t>
      </w:r>
      <w:r w:rsidR="005F67B2">
        <w:rPr>
          <w:sz w:val="28"/>
          <w:szCs w:val="28"/>
        </w:rPr>
        <w:t>1</w:t>
      </w:r>
    </w:p>
    <w:p w:rsidR="00097997" w:rsidRPr="007D59F7" w:rsidRDefault="00097997" w:rsidP="00C47050">
      <w:pPr>
        <w:pStyle w:val="af"/>
        <w:tabs>
          <w:tab w:val="left" w:pos="9639"/>
        </w:tabs>
        <w:spacing w:line="276" w:lineRule="auto"/>
        <w:ind w:firstLine="567"/>
        <w:rPr>
          <w:rFonts w:ascii="Times New Roman" w:hAnsi="Times New Roman"/>
          <w:bCs/>
          <w:sz w:val="28"/>
          <w:szCs w:val="28"/>
        </w:rPr>
      </w:pPr>
      <w:r w:rsidRPr="007D59F7">
        <w:rPr>
          <w:rFonts w:ascii="Times New Roman" w:hAnsi="Times New Roman"/>
          <w:bCs/>
          <w:sz w:val="28"/>
          <w:szCs w:val="28"/>
        </w:rPr>
        <w:t>Список литературы..........</w:t>
      </w:r>
      <w:r>
        <w:rPr>
          <w:rFonts w:ascii="Times New Roman" w:hAnsi="Times New Roman"/>
          <w:bCs/>
          <w:sz w:val="28"/>
          <w:szCs w:val="28"/>
        </w:rPr>
        <w:t>......................</w:t>
      </w:r>
      <w:r w:rsidRPr="007D59F7">
        <w:rPr>
          <w:rFonts w:ascii="Times New Roman" w:hAnsi="Times New Roman"/>
          <w:bCs/>
          <w:sz w:val="28"/>
          <w:szCs w:val="28"/>
        </w:rPr>
        <w:t>..........................................................</w:t>
      </w:r>
      <w:r>
        <w:rPr>
          <w:rFonts w:ascii="Times New Roman" w:hAnsi="Times New Roman"/>
          <w:bCs/>
          <w:sz w:val="28"/>
          <w:szCs w:val="28"/>
        </w:rPr>
        <w:t>.</w:t>
      </w:r>
      <w:r w:rsidR="00F70C23">
        <w:rPr>
          <w:rFonts w:ascii="Times New Roman" w:hAnsi="Times New Roman"/>
          <w:bCs/>
          <w:sz w:val="28"/>
          <w:szCs w:val="28"/>
        </w:rPr>
        <w:t>.....</w:t>
      </w:r>
      <w:r w:rsidR="00C47050">
        <w:rPr>
          <w:rFonts w:ascii="Times New Roman" w:hAnsi="Times New Roman"/>
          <w:bCs/>
          <w:sz w:val="28"/>
          <w:szCs w:val="28"/>
        </w:rPr>
        <w:tab/>
      </w:r>
      <w:r>
        <w:rPr>
          <w:rFonts w:ascii="Times New Roman" w:hAnsi="Times New Roman"/>
          <w:bCs/>
          <w:sz w:val="28"/>
          <w:szCs w:val="28"/>
        </w:rPr>
        <w:t>2</w:t>
      </w:r>
      <w:r w:rsidR="0016517C">
        <w:rPr>
          <w:rFonts w:ascii="Times New Roman" w:hAnsi="Times New Roman"/>
          <w:bCs/>
          <w:sz w:val="28"/>
          <w:szCs w:val="28"/>
        </w:rPr>
        <w:t>4</w:t>
      </w:r>
    </w:p>
    <w:p w:rsidR="00E9621B" w:rsidRDefault="00E9621B">
      <w:pPr>
        <w:spacing w:after="200" w:line="276" w:lineRule="auto"/>
        <w:ind w:firstLine="0"/>
        <w:jc w:val="left"/>
        <w:rPr>
          <w:sz w:val="28"/>
          <w:szCs w:val="28"/>
        </w:rPr>
      </w:pPr>
      <w:r>
        <w:rPr>
          <w:sz w:val="28"/>
          <w:szCs w:val="28"/>
        </w:rPr>
        <w:br w:type="page"/>
      </w:r>
    </w:p>
    <w:p w:rsidR="00802DB6" w:rsidRPr="001D544B" w:rsidRDefault="0015595E" w:rsidP="001D544B">
      <w:pPr>
        <w:ind w:firstLine="567"/>
        <w:rPr>
          <w:b/>
          <w:sz w:val="32"/>
          <w:szCs w:val="32"/>
        </w:rPr>
      </w:pPr>
      <w:r w:rsidRPr="001D544B">
        <w:rPr>
          <w:b/>
          <w:sz w:val="32"/>
          <w:szCs w:val="32"/>
        </w:rPr>
        <w:lastRenderedPageBreak/>
        <w:t>1</w:t>
      </w:r>
      <w:r w:rsidR="00802DB6" w:rsidRPr="001D544B">
        <w:rPr>
          <w:b/>
          <w:sz w:val="32"/>
          <w:szCs w:val="32"/>
        </w:rPr>
        <w:t xml:space="preserve"> </w:t>
      </w:r>
      <w:bookmarkEnd w:id="0"/>
      <w:r w:rsidR="00F26821" w:rsidRPr="00F26821">
        <w:rPr>
          <w:b/>
          <w:sz w:val="32"/>
          <w:szCs w:val="32"/>
        </w:rPr>
        <w:t>Разработка стратегии управления нововведениями</w:t>
      </w:r>
    </w:p>
    <w:p w:rsidR="00395E70" w:rsidRDefault="00395E70" w:rsidP="001D544B">
      <w:pPr>
        <w:autoSpaceDE w:val="0"/>
        <w:autoSpaceDN w:val="0"/>
        <w:ind w:firstLine="567"/>
        <w:rPr>
          <w:i/>
          <w:iCs/>
          <w:sz w:val="28"/>
          <w:szCs w:val="28"/>
          <w:u w:val="single"/>
        </w:rPr>
      </w:pPr>
    </w:p>
    <w:p w:rsidR="009077F8" w:rsidRDefault="001D544B" w:rsidP="009077F8">
      <w:pPr>
        <w:autoSpaceDE w:val="0"/>
        <w:autoSpaceDN w:val="0"/>
        <w:ind w:firstLine="567"/>
        <w:rPr>
          <w:sz w:val="28"/>
          <w:szCs w:val="28"/>
        </w:rPr>
      </w:pPr>
      <w:r w:rsidRPr="007D59F7">
        <w:rPr>
          <w:b/>
          <w:bCs/>
          <w:i/>
          <w:iCs/>
          <w:sz w:val="28"/>
          <w:szCs w:val="28"/>
        </w:rPr>
        <w:t>Цель работы</w:t>
      </w:r>
      <w:r w:rsidRPr="00431CBB">
        <w:rPr>
          <w:sz w:val="28"/>
          <w:szCs w:val="28"/>
        </w:rPr>
        <w:t>:</w:t>
      </w:r>
      <w:r w:rsidR="009077F8">
        <w:rPr>
          <w:sz w:val="28"/>
          <w:szCs w:val="28"/>
        </w:rPr>
        <w:t xml:space="preserve"> </w:t>
      </w:r>
      <w:r w:rsidR="006735D0">
        <w:rPr>
          <w:sz w:val="28"/>
          <w:szCs w:val="28"/>
        </w:rPr>
        <w:t>обрести</w:t>
      </w:r>
      <w:r w:rsidR="009077F8" w:rsidRPr="00362A61">
        <w:rPr>
          <w:sz w:val="28"/>
          <w:szCs w:val="28"/>
        </w:rPr>
        <w:t xml:space="preserve"> практически</w:t>
      </w:r>
      <w:r w:rsidR="006735D0">
        <w:rPr>
          <w:sz w:val="28"/>
          <w:szCs w:val="28"/>
        </w:rPr>
        <w:t>е</w:t>
      </w:r>
      <w:r w:rsidR="009077F8" w:rsidRPr="00362A61">
        <w:rPr>
          <w:sz w:val="28"/>
          <w:szCs w:val="28"/>
        </w:rPr>
        <w:t xml:space="preserve"> навык</w:t>
      </w:r>
      <w:r w:rsidR="006735D0">
        <w:rPr>
          <w:sz w:val="28"/>
          <w:szCs w:val="28"/>
        </w:rPr>
        <w:t>и</w:t>
      </w:r>
      <w:r w:rsidR="009077F8">
        <w:rPr>
          <w:sz w:val="28"/>
          <w:szCs w:val="28"/>
        </w:rPr>
        <w:t xml:space="preserve"> р</w:t>
      </w:r>
      <w:r w:rsidR="009077F8" w:rsidRPr="00755185">
        <w:rPr>
          <w:sz w:val="28"/>
          <w:szCs w:val="28"/>
        </w:rPr>
        <w:t>азработк</w:t>
      </w:r>
      <w:r w:rsidR="009077F8">
        <w:rPr>
          <w:sz w:val="28"/>
          <w:szCs w:val="28"/>
        </w:rPr>
        <w:t>и</w:t>
      </w:r>
      <w:r w:rsidR="009077F8" w:rsidRPr="00755185">
        <w:rPr>
          <w:sz w:val="28"/>
          <w:szCs w:val="28"/>
        </w:rPr>
        <w:t xml:space="preserve"> стратегии управления нововведениями</w:t>
      </w:r>
      <w:r w:rsidR="009077F8">
        <w:rPr>
          <w:sz w:val="28"/>
          <w:szCs w:val="28"/>
        </w:rPr>
        <w:t xml:space="preserve">. </w:t>
      </w:r>
    </w:p>
    <w:p w:rsidR="009077F8" w:rsidRPr="00E6751A" w:rsidRDefault="009077F8" w:rsidP="009077F8">
      <w:pPr>
        <w:ind w:firstLine="720"/>
        <w:rPr>
          <w:sz w:val="28"/>
          <w:szCs w:val="28"/>
        </w:rPr>
      </w:pPr>
    </w:p>
    <w:p w:rsidR="008C4EFF" w:rsidRPr="008C4EFF" w:rsidRDefault="008C4EFF" w:rsidP="008C4EFF">
      <w:pPr>
        <w:ind w:firstLine="567"/>
        <w:rPr>
          <w:sz w:val="28"/>
          <w:szCs w:val="28"/>
        </w:rPr>
      </w:pPr>
      <w:r w:rsidRPr="008C4EFF">
        <w:rPr>
          <w:sz w:val="28"/>
          <w:szCs w:val="28"/>
        </w:rPr>
        <w:t xml:space="preserve">Инновационная стратегия зависит от тех целей, которые фирма ставит перед собой. С этой точки зрения предлагается рассматривать </w:t>
      </w:r>
      <w:r w:rsidR="00E039A7">
        <w:rPr>
          <w:sz w:val="28"/>
          <w:szCs w:val="28"/>
        </w:rPr>
        <w:t>четыре</w:t>
      </w:r>
      <w:r w:rsidRPr="008C4EFF">
        <w:rPr>
          <w:sz w:val="28"/>
          <w:szCs w:val="28"/>
        </w:rPr>
        <w:t xml:space="preserve"> типа компаний </w:t>
      </w:r>
      <w:r w:rsidR="00C47050">
        <w:rPr>
          <w:sz w:val="28"/>
          <w:szCs w:val="28"/>
        </w:rPr>
        <w:br/>
      </w:r>
      <w:r w:rsidRPr="008C4EFF">
        <w:rPr>
          <w:sz w:val="28"/>
          <w:szCs w:val="28"/>
        </w:rPr>
        <w:t>и</w:t>
      </w:r>
      <w:r w:rsidR="009629F1">
        <w:rPr>
          <w:sz w:val="28"/>
          <w:szCs w:val="28"/>
        </w:rPr>
        <w:t>,</w:t>
      </w:r>
      <w:r w:rsidRPr="008C4EFF">
        <w:rPr>
          <w:sz w:val="28"/>
          <w:szCs w:val="28"/>
        </w:rPr>
        <w:t xml:space="preserve"> соответственно, четыре типа стратегий: виоленты, коммутанты, </w:t>
      </w:r>
      <w:r w:rsidR="00C47050">
        <w:rPr>
          <w:sz w:val="28"/>
          <w:szCs w:val="28"/>
        </w:rPr>
        <w:br/>
      </w:r>
      <w:r w:rsidRPr="008C4EFF">
        <w:rPr>
          <w:sz w:val="28"/>
          <w:szCs w:val="28"/>
        </w:rPr>
        <w:t>патиенты и эксплеренты.</w:t>
      </w:r>
    </w:p>
    <w:p w:rsidR="008C4EFF" w:rsidRPr="008C4EFF" w:rsidRDefault="008C4EFF" w:rsidP="008C4EFF">
      <w:pPr>
        <w:ind w:firstLine="567"/>
        <w:rPr>
          <w:sz w:val="28"/>
          <w:szCs w:val="28"/>
        </w:rPr>
      </w:pPr>
      <w:r w:rsidRPr="008C4EFF">
        <w:rPr>
          <w:sz w:val="28"/>
          <w:szCs w:val="28"/>
        </w:rPr>
        <w:t xml:space="preserve">На рисунке </w:t>
      </w:r>
      <w:r>
        <w:rPr>
          <w:sz w:val="28"/>
          <w:szCs w:val="28"/>
        </w:rPr>
        <w:t>1.1</w:t>
      </w:r>
      <w:r w:rsidRPr="008C4EFF">
        <w:rPr>
          <w:sz w:val="28"/>
          <w:szCs w:val="28"/>
        </w:rPr>
        <w:t xml:space="preserve"> приведены сегменты рынка для различных форм инноваторов.</w:t>
      </w:r>
    </w:p>
    <w:p w:rsidR="008C4EFF" w:rsidRDefault="008C4EFF" w:rsidP="008C4EFF">
      <w:pPr>
        <w:ind w:firstLine="567"/>
        <w:rPr>
          <w:sz w:val="28"/>
          <w:szCs w:val="28"/>
        </w:rPr>
      </w:pPr>
    </w:p>
    <w:p w:rsidR="008C4EFF" w:rsidRDefault="008C4EFF" w:rsidP="00C47050">
      <w:pPr>
        <w:ind w:firstLine="0"/>
        <w:jc w:val="center"/>
        <w:rPr>
          <w:sz w:val="28"/>
          <w:szCs w:val="28"/>
        </w:rPr>
      </w:pPr>
      <w:r>
        <w:rPr>
          <w:noProof/>
          <w:sz w:val="28"/>
          <w:szCs w:val="28"/>
        </w:rPr>
        <w:drawing>
          <wp:inline distT="0" distB="0" distL="0" distR="0">
            <wp:extent cx="5486400" cy="361274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Effect>
                                <a14:brightnessContrast bright="30000" contrast="18000"/>
                              </a14:imgEffect>
                            </a14:imgLayer>
                          </a14:imgProps>
                        </a:ext>
                        <a:ext uri="{28A0092B-C50C-407E-A947-70E740481C1C}">
                          <a14:useLocalDpi xmlns:a14="http://schemas.microsoft.com/office/drawing/2010/main" val="0"/>
                        </a:ext>
                      </a:extLst>
                    </a:blip>
                    <a:srcRect/>
                    <a:stretch>
                      <a:fillRect/>
                    </a:stretch>
                  </pic:blipFill>
                  <pic:spPr bwMode="auto">
                    <a:xfrm>
                      <a:off x="0" y="0"/>
                      <a:ext cx="5486400" cy="3612743"/>
                    </a:xfrm>
                    <a:prstGeom prst="rect">
                      <a:avLst/>
                    </a:prstGeom>
                    <a:noFill/>
                    <a:ln>
                      <a:noFill/>
                    </a:ln>
                  </pic:spPr>
                </pic:pic>
              </a:graphicData>
            </a:graphic>
          </wp:inline>
        </w:drawing>
      </w:r>
    </w:p>
    <w:p w:rsidR="009629F1" w:rsidRDefault="009629F1" w:rsidP="008C4EFF">
      <w:pPr>
        <w:ind w:firstLine="567"/>
        <w:rPr>
          <w:sz w:val="24"/>
          <w:szCs w:val="24"/>
        </w:rPr>
      </w:pPr>
    </w:p>
    <w:p w:rsidR="008C4EFF" w:rsidRPr="008C4EFF" w:rsidRDefault="008C4EFF" w:rsidP="008C4EFF">
      <w:pPr>
        <w:ind w:firstLine="567"/>
        <w:rPr>
          <w:sz w:val="24"/>
          <w:szCs w:val="24"/>
        </w:rPr>
      </w:pPr>
      <w:r w:rsidRPr="00C47050">
        <w:rPr>
          <w:i/>
          <w:sz w:val="24"/>
          <w:szCs w:val="24"/>
        </w:rPr>
        <w:t>1</w:t>
      </w:r>
      <w:r w:rsidRPr="008C4EFF">
        <w:rPr>
          <w:sz w:val="24"/>
          <w:szCs w:val="24"/>
        </w:rPr>
        <w:t xml:space="preserve"> – сегмент виоленты; </w:t>
      </w:r>
      <w:r w:rsidRPr="00C47050">
        <w:rPr>
          <w:i/>
          <w:sz w:val="24"/>
          <w:szCs w:val="24"/>
        </w:rPr>
        <w:t>2</w:t>
      </w:r>
      <w:r w:rsidRPr="008C4EFF">
        <w:rPr>
          <w:sz w:val="24"/>
          <w:szCs w:val="24"/>
        </w:rPr>
        <w:t xml:space="preserve"> – сегмент эксплеренты; </w:t>
      </w:r>
      <w:r w:rsidR="00C47050" w:rsidRPr="00C47050">
        <w:rPr>
          <w:i/>
          <w:sz w:val="24"/>
          <w:szCs w:val="24"/>
        </w:rPr>
        <w:t>3</w:t>
      </w:r>
      <w:r w:rsidR="00C47050" w:rsidRPr="008C4EFF">
        <w:rPr>
          <w:sz w:val="24"/>
          <w:szCs w:val="24"/>
        </w:rPr>
        <w:t xml:space="preserve"> – сегмент коммутанты;</w:t>
      </w:r>
      <w:r w:rsidR="00C47050">
        <w:rPr>
          <w:sz w:val="24"/>
          <w:szCs w:val="24"/>
        </w:rPr>
        <w:t xml:space="preserve"> </w:t>
      </w:r>
      <w:r w:rsidRPr="00C47050">
        <w:rPr>
          <w:i/>
          <w:sz w:val="24"/>
          <w:szCs w:val="24"/>
        </w:rPr>
        <w:t>4</w:t>
      </w:r>
      <w:r w:rsidRPr="008C4EFF">
        <w:rPr>
          <w:sz w:val="24"/>
          <w:szCs w:val="24"/>
        </w:rPr>
        <w:t xml:space="preserve"> – сегмент патиенты</w:t>
      </w:r>
    </w:p>
    <w:p w:rsidR="008C4EFF" w:rsidRPr="00C47050" w:rsidRDefault="008C4EFF" w:rsidP="008C4EFF">
      <w:pPr>
        <w:ind w:firstLine="567"/>
        <w:rPr>
          <w:szCs w:val="28"/>
        </w:rPr>
      </w:pPr>
    </w:p>
    <w:p w:rsidR="008C4EFF" w:rsidRPr="008C4EFF" w:rsidRDefault="008C4EFF" w:rsidP="008C4EFF">
      <w:pPr>
        <w:ind w:firstLine="567"/>
        <w:rPr>
          <w:sz w:val="24"/>
          <w:szCs w:val="24"/>
        </w:rPr>
      </w:pPr>
      <w:r w:rsidRPr="008C4EFF">
        <w:rPr>
          <w:sz w:val="24"/>
          <w:szCs w:val="24"/>
        </w:rPr>
        <w:t>Рис</w:t>
      </w:r>
      <w:r>
        <w:rPr>
          <w:sz w:val="24"/>
          <w:szCs w:val="24"/>
        </w:rPr>
        <w:t xml:space="preserve">унок 1.1 – </w:t>
      </w:r>
      <w:r w:rsidRPr="008C4EFF">
        <w:rPr>
          <w:sz w:val="24"/>
          <w:szCs w:val="24"/>
        </w:rPr>
        <w:t>Сегменты рынка различных форм ин</w:t>
      </w:r>
      <w:r w:rsidR="009556A0">
        <w:rPr>
          <w:sz w:val="24"/>
          <w:szCs w:val="24"/>
        </w:rPr>
        <w:t>н</w:t>
      </w:r>
      <w:r w:rsidRPr="008C4EFF">
        <w:rPr>
          <w:sz w:val="24"/>
          <w:szCs w:val="24"/>
        </w:rPr>
        <w:t>оваторов</w:t>
      </w:r>
    </w:p>
    <w:p w:rsidR="008C4EFF" w:rsidRPr="00C47050" w:rsidRDefault="008C4EFF" w:rsidP="008C4EFF">
      <w:pPr>
        <w:ind w:firstLine="567"/>
        <w:rPr>
          <w:sz w:val="28"/>
          <w:szCs w:val="24"/>
        </w:rPr>
      </w:pPr>
    </w:p>
    <w:p w:rsidR="000F35BA" w:rsidRPr="00C47050" w:rsidRDefault="008C4EFF" w:rsidP="008C4EFF">
      <w:pPr>
        <w:ind w:firstLine="567"/>
        <w:rPr>
          <w:spacing w:val="-4"/>
          <w:sz w:val="28"/>
          <w:szCs w:val="28"/>
        </w:rPr>
      </w:pPr>
      <w:r w:rsidRPr="00C47050">
        <w:rPr>
          <w:spacing w:val="-4"/>
          <w:sz w:val="28"/>
          <w:szCs w:val="28"/>
        </w:rPr>
        <w:t>Виолентная (силовая) стратегия характерна для фирм, действующих в сфере крупного стандартного производства. Фирмы осуществляют массовое произ</w:t>
      </w:r>
      <w:r w:rsidR="00C47050" w:rsidRPr="00C47050">
        <w:rPr>
          <w:spacing w:val="-4"/>
          <w:sz w:val="28"/>
          <w:szCs w:val="28"/>
        </w:rPr>
        <w:softHyphen/>
      </w:r>
      <w:r w:rsidRPr="00C47050">
        <w:rPr>
          <w:spacing w:val="-4"/>
          <w:sz w:val="28"/>
          <w:szCs w:val="28"/>
        </w:rPr>
        <w:t>водство продукции хорошего качества по сравнительно низким ценам. Девиз фирм «Дешево, но много и прилично». За счет этого фирма обеспечивает большой запас конку</w:t>
      </w:r>
      <w:r w:rsidR="00C47050">
        <w:rPr>
          <w:spacing w:val="-4"/>
          <w:sz w:val="28"/>
          <w:szCs w:val="28"/>
        </w:rPr>
        <w:softHyphen/>
      </w:r>
      <w:r w:rsidRPr="00C47050">
        <w:rPr>
          <w:spacing w:val="-4"/>
          <w:sz w:val="28"/>
          <w:szCs w:val="28"/>
        </w:rPr>
        <w:t>рентоспособности. К таким фирмам относятся большинство отечест</w:t>
      </w:r>
      <w:r w:rsidR="00C47050" w:rsidRPr="00C47050">
        <w:rPr>
          <w:spacing w:val="-4"/>
          <w:sz w:val="28"/>
          <w:szCs w:val="28"/>
        </w:rPr>
        <w:softHyphen/>
      </w:r>
      <w:r w:rsidRPr="00C47050">
        <w:rPr>
          <w:spacing w:val="-4"/>
          <w:sz w:val="28"/>
          <w:szCs w:val="28"/>
        </w:rPr>
        <w:t>венных крупных промышленных предприятий. Стратегия – постоянное наращи</w:t>
      </w:r>
      <w:r w:rsidR="00C47050" w:rsidRPr="00C47050">
        <w:rPr>
          <w:spacing w:val="-4"/>
          <w:sz w:val="28"/>
          <w:szCs w:val="28"/>
        </w:rPr>
        <w:softHyphen/>
      </w:r>
      <w:r w:rsidRPr="00C47050">
        <w:rPr>
          <w:spacing w:val="-4"/>
          <w:sz w:val="28"/>
          <w:szCs w:val="28"/>
        </w:rPr>
        <w:t xml:space="preserve">вание объемов производства и поддержание качества на среднем уровне, низкие цены. </w:t>
      </w:r>
    </w:p>
    <w:p w:rsidR="008C4EFF" w:rsidRDefault="008C4EFF" w:rsidP="008C4EFF">
      <w:pPr>
        <w:ind w:firstLine="567"/>
        <w:rPr>
          <w:sz w:val="28"/>
          <w:szCs w:val="28"/>
        </w:rPr>
      </w:pPr>
      <w:r w:rsidRPr="008C4EFF">
        <w:rPr>
          <w:sz w:val="28"/>
          <w:szCs w:val="28"/>
        </w:rPr>
        <w:lastRenderedPageBreak/>
        <w:t xml:space="preserve">Патиентная (нишевая) стратегия характеризуется узкой специализацией для ограниченного круга потребителей. Товары максимально приспосабливаются к требованиям потребителей. Товары поэтому дорогие и высококачественные, предназначены для узкого круга потребителей. Понятие «сегмент рынка» вырождается в понятие «рыночная ниша». Иногда товар может иметь уникальные свойства. Девиз «Дорого, зато хорошо и неповторимо». Прямой конкуренции с ведущими конкурентами нет – товар или уникальный, или высшего качества. </w:t>
      </w:r>
    </w:p>
    <w:p w:rsidR="008C4EFF" w:rsidRPr="008C4EFF" w:rsidRDefault="008C4EFF" w:rsidP="008C4EFF">
      <w:pPr>
        <w:ind w:firstLine="567"/>
        <w:rPr>
          <w:sz w:val="28"/>
          <w:szCs w:val="28"/>
        </w:rPr>
      </w:pPr>
      <w:r>
        <w:rPr>
          <w:sz w:val="28"/>
          <w:szCs w:val="28"/>
        </w:rPr>
        <w:t>К</w:t>
      </w:r>
      <w:r w:rsidRPr="008C4EFF">
        <w:rPr>
          <w:sz w:val="28"/>
          <w:szCs w:val="28"/>
        </w:rPr>
        <w:t>оммутантная (соединяющая) стратегия характерна для бизнеса в локальных (местных) масштабах. Это мелкие и средние фирмы, характеризующие</w:t>
      </w:r>
      <w:r w:rsidR="000F35BA">
        <w:rPr>
          <w:sz w:val="28"/>
          <w:szCs w:val="28"/>
        </w:rPr>
        <w:t>ся</w:t>
      </w:r>
      <w:r w:rsidRPr="008C4EFF">
        <w:rPr>
          <w:sz w:val="28"/>
          <w:szCs w:val="28"/>
        </w:rPr>
        <w:t xml:space="preserve"> высокой приспособляемостью к удовлетворению небольших по объему нужд потребителя. Повышение конкурентоспособности достигается за счет приспособления товара или услуги к индивидуальным запросам потребителя.</w:t>
      </w:r>
      <w:r>
        <w:rPr>
          <w:sz w:val="28"/>
          <w:szCs w:val="28"/>
        </w:rPr>
        <w:t xml:space="preserve"> </w:t>
      </w:r>
      <w:r w:rsidRPr="008C4EFF">
        <w:rPr>
          <w:sz w:val="28"/>
          <w:szCs w:val="28"/>
        </w:rPr>
        <w:t>Девиз «Вы доплачиваете за то, что я решаю именно Ваши проблемы».</w:t>
      </w:r>
      <w:r>
        <w:rPr>
          <w:sz w:val="28"/>
          <w:szCs w:val="28"/>
        </w:rPr>
        <w:t xml:space="preserve"> </w:t>
      </w:r>
      <w:r w:rsidRPr="008C4EFF">
        <w:rPr>
          <w:sz w:val="28"/>
          <w:szCs w:val="28"/>
        </w:rPr>
        <w:t xml:space="preserve">Коммутантами в наших условиях являются небольшие фирмы по оказанию услуг населению, фирмы, работающие по индивидуальным заказам </w:t>
      </w:r>
      <w:r w:rsidR="000F35BA">
        <w:rPr>
          <w:sz w:val="28"/>
          <w:szCs w:val="28"/>
        </w:rPr>
        <w:t xml:space="preserve">и </w:t>
      </w:r>
      <w:r w:rsidRPr="008C4EFF">
        <w:rPr>
          <w:sz w:val="28"/>
          <w:szCs w:val="28"/>
        </w:rPr>
        <w:t>т.</w:t>
      </w:r>
      <w:r w:rsidR="000F35BA">
        <w:rPr>
          <w:sz w:val="28"/>
          <w:szCs w:val="28"/>
        </w:rPr>
        <w:t xml:space="preserve"> </w:t>
      </w:r>
      <w:r w:rsidRPr="008C4EFF">
        <w:rPr>
          <w:sz w:val="28"/>
          <w:szCs w:val="28"/>
        </w:rPr>
        <w:t>д.</w:t>
      </w:r>
    </w:p>
    <w:p w:rsidR="008C4EFF" w:rsidRDefault="008C4EFF" w:rsidP="008C4EFF">
      <w:pPr>
        <w:ind w:firstLine="567"/>
        <w:rPr>
          <w:sz w:val="28"/>
          <w:szCs w:val="28"/>
        </w:rPr>
      </w:pPr>
      <w:r w:rsidRPr="008C4EFF">
        <w:rPr>
          <w:sz w:val="28"/>
          <w:szCs w:val="28"/>
        </w:rPr>
        <w:t>Эксплерентная (пионерская) стратегия связана с разработкой и внедрением принципиально новых товаров, т.</w:t>
      </w:r>
      <w:r w:rsidR="003463F7">
        <w:rPr>
          <w:sz w:val="28"/>
          <w:szCs w:val="28"/>
        </w:rPr>
        <w:t xml:space="preserve"> </w:t>
      </w:r>
      <w:r w:rsidRPr="008C4EFF">
        <w:rPr>
          <w:sz w:val="28"/>
          <w:szCs w:val="28"/>
        </w:rPr>
        <w:t>е. с созданием новых или</w:t>
      </w:r>
      <w:r w:rsidR="003463F7">
        <w:rPr>
          <w:sz w:val="28"/>
          <w:szCs w:val="28"/>
        </w:rPr>
        <w:t>/</w:t>
      </w:r>
      <w:r w:rsidRPr="008C4EFF">
        <w:rPr>
          <w:sz w:val="28"/>
          <w:szCs w:val="28"/>
        </w:rPr>
        <w:t>и радикальным пре</w:t>
      </w:r>
      <w:r w:rsidR="00C47050">
        <w:rPr>
          <w:sz w:val="28"/>
          <w:szCs w:val="28"/>
        </w:rPr>
        <w:softHyphen/>
      </w:r>
      <w:r w:rsidRPr="008C4EFF">
        <w:rPr>
          <w:sz w:val="28"/>
          <w:szCs w:val="28"/>
        </w:rPr>
        <w:t>образованием старых сегментов рынка. Это первопроходцы бизнеса (персо</w:t>
      </w:r>
      <w:r w:rsidR="00C47050">
        <w:rPr>
          <w:sz w:val="28"/>
          <w:szCs w:val="28"/>
        </w:rPr>
        <w:softHyphen/>
      </w:r>
      <w:r w:rsidRPr="008C4EFF">
        <w:rPr>
          <w:sz w:val="28"/>
          <w:szCs w:val="28"/>
        </w:rPr>
        <w:t>нальные компьютеры, биотехнологии, мобильная связь и др.)</w:t>
      </w:r>
      <w:r w:rsidR="003463F7">
        <w:rPr>
          <w:sz w:val="28"/>
          <w:szCs w:val="28"/>
        </w:rPr>
        <w:t>.</w:t>
      </w:r>
      <w:r w:rsidRPr="008C4EFF">
        <w:rPr>
          <w:sz w:val="28"/>
          <w:szCs w:val="28"/>
        </w:rPr>
        <w:t xml:space="preserve"> Это двигатели научно-технического прогресса. Девиз «Лучше и дешевле, если получится». Их сила определяется внедрением принципиальных нововведений, прибыль получают за время существования своей монопольной власти. </w:t>
      </w:r>
    </w:p>
    <w:p w:rsidR="00322A4D" w:rsidRPr="00E6751A" w:rsidRDefault="00322A4D" w:rsidP="008C4EFF">
      <w:pPr>
        <w:ind w:firstLine="567"/>
        <w:rPr>
          <w:sz w:val="28"/>
          <w:szCs w:val="28"/>
        </w:rPr>
      </w:pPr>
    </w:p>
    <w:p w:rsidR="009077F8" w:rsidRDefault="009077F8" w:rsidP="008C4EFF">
      <w:pPr>
        <w:ind w:firstLine="567"/>
        <w:rPr>
          <w:b/>
          <w:i/>
          <w:sz w:val="28"/>
          <w:szCs w:val="28"/>
        </w:rPr>
      </w:pPr>
      <w:r w:rsidRPr="00914ADF">
        <w:rPr>
          <w:b/>
          <w:i/>
          <w:sz w:val="28"/>
          <w:szCs w:val="28"/>
        </w:rPr>
        <w:t xml:space="preserve">Ситуация </w:t>
      </w:r>
      <w:r w:rsidRPr="002B29EA">
        <w:rPr>
          <w:b/>
          <w:sz w:val="28"/>
          <w:szCs w:val="28"/>
        </w:rPr>
        <w:t>1</w:t>
      </w:r>
    </w:p>
    <w:p w:rsidR="00A71FA4" w:rsidRDefault="00A71FA4" w:rsidP="008C4EFF">
      <w:pPr>
        <w:ind w:firstLine="567"/>
        <w:rPr>
          <w:sz w:val="28"/>
          <w:szCs w:val="28"/>
        </w:rPr>
      </w:pPr>
    </w:p>
    <w:p w:rsidR="009077F8" w:rsidRPr="00E6751A" w:rsidRDefault="009077F8" w:rsidP="008C4EFF">
      <w:pPr>
        <w:ind w:firstLine="567"/>
        <w:rPr>
          <w:sz w:val="28"/>
          <w:szCs w:val="28"/>
        </w:rPr>
      </w:pPr>
      <w:r w:rsidRPr="00E6751A">
        <w:rPr>
          <w:sz w:val="28"/>
          <w:szCs w:val="28"/>
        </w:rPr>
        <w:t xml:space="preserve">На рынке существуют и </w:t>
      </w:r>
      <w:r>
        <w:rPr>
          <w:sz w:val="28"/>
          <w:szCs w:val="28"/>
        </w:rPr>
        <w:t>взаимодействуют</w:t>
      </w:r>
      <w:r w:rsidRPr="00E6751A">
        <w:rPr>
          <w:sz w:val="28"/>
          <w:szCs w:val="28"/>
        </w:rPr>
        <w:t xml:space="preserve"> друг c другом различные по размеру и сферам деятельности предприятия. Стратегии каждого из них </w:t>
      </w:r>
      <w:r w:rsidR="00F0277D">
        <w:rPr>
          <w:color w:val="000000"/>
          <w:spacing w:val="-3"/>
          <w:sz w:val="28"/>
          <w:szCs w:val="28"/>
        </w:rPr>
        <w:t xml:space="preserve">– </w:t>
      </w:r>
      <w:r w:rsidRPr="00E6751A">
        <w:rPr>
          <w:sz w:val="28"/>
          <w:szCs w:val="28"/>
        </w:rPr>
        <w:t>выявить отличительные признаки и строить свою стратегию</w:t>
      </w:r>
      <w:r w:rsidR="00F0277D">
        <w:rPr>
          <w:sz w:val="28"/>
          <w:szCs w:val="28"/>
        </w:rPr>
        <w:t>.</w:t>
      </w:r>
      <w:r w:rsidRPr="00E6751A">
        <w:rPr>
          <w:sz w:val="28"/>
          <w:szCs w:val="28"/>
        </w:rPr>
        <w:t xml:space="preserve"> </w:t>
      </w:r>
      <w:r w:rsidR="00F0277D">
        <w:rPr>
          <w:sz w:val="28"/>
          <w:szCs w:val="28"/>
        </w:rPr>
        <w:t>О</w:t>
      </w:r>
      <w:r w:rsidRPr="00E6751A">
        <w:rPr>
          <w:sz w:val="28"/>
          <w:szCs w:val="28"/>
        </w:rPr>
        <w:t xml:space="preserve">пираясь на эти признаки, </w:t>
      </w:r>
      <w:r w:rsidR="00F0277D">
        <w:rPr>
          <w:sz w:val="28"/>
          <w:szCs w:val="28"/>
        </w:rPr>
        <w:t>предприятия</w:t>
      </w:r>
      <w:r w:rsidRPr="00E6751A">
        <w:rPr>
          <w:sz w:val="28"/>
          <w:szCs w:val="28"/>
        </w:rPr>
        <w:t xml:space="preserve"> избега</w:t>
      </w:r>
      <w:r w:rsidR="00F0277D">
        <w:rPr>
          <w:sz w:val="28"/>
          <w:szCs w:val="28"/>
        </w:rPr>
        <w:t>ют</w:t>
      </w:r>
      <w:r w:rsidRPr="00E6751A">
        <w:rPr>
          <w:sz w:val="28"/>
          <w:szCs w:val="28"/>
        </w:rPr>
        <w:t xml:space="preserve"> прямого конкурентного столкновения и добива</w:t>
      </w:r>
      <w:r w:rsidR="00F0277D">
        <w:rPr>
          <w:sz w:val="28"/>
          <w:szCs w:val="28"/>
        </w:rPr>
        <w:t>ют</w:t>
      </w:r>
      <w:r w:rsidRPr="00E6751A">
        <w:rPr>
          <w:sz w:val="28"/>
          <w:szCs w:val="28"/>
        </w:rPr>
        <w:t xml:space="preserve">ся успеха. B таблице </w:t>
      </w:r>
      <w:r>
        <w:rPr>
          <w:sz w:val="28"/>
          <w:szCs w:val="28"/>
        </w:rPr>
        <w:t>1</w:t>
      </w:r>
      <w:r w:rsidRPr="00E6751A">
        <w:rPr>
          <w:sz w:val="28"/>
          <w:szCs w:val="28"/>
        </w:rPr>
        <w:t xml:space="preserve">.1 представлены </w:t>
      </w:r>
      <w:r>
        <w:rPr>
          <w:sz w:val="28"/>
          <w:szCs w:val="28"/>
        </w:rPr>
        <w:t>четыре</w:t>
      </w:r>
      <w:r w:rsidRPr="00E6751A">
        <w:rPr>
          <w:sz w:val="28"/>
          <w:szCs w:val="28"/>
        </w:rPr>
        <w:t xml:space="preserve"> типа фирм: A </w:t>
      </w:r>
      <w:r>
        <w:rPr>
          <w:color w:val="000000"/>
          <w:spacing w:val="-3"/>
          <w:sz w:val="28"/>
          <w:szCs w:val="28"/>
        </w:rPr>
        <w:t>–</w:t>
      </w:r>
      <w:r w:rsidRPr="00E6751A">
        <w:rPr>
          <w:sz w:val="28"/>
          <w:szCs w:val="28"/>
        </w:rPr>
        <w:t xml:space="preserve"> является крупным про</w:t>
      </w:r>
      <w:r w:rsidRPr="00E6751A">
        <w:rPr>
          <w:sz w:val="28"/>
          <w:szCs w:val="28"/>
        </w:rPr>
        <w:softHyphen/>
        <w:t xml:space="preserve">мышленным предприятием </w:t>
      </w:r>
      <w:r>
        <w:rPr>
          <w:color w:val="000000"/>
          <w:spacing w:val="-3"/>
          <w:sz w:val="28"/>
          <w:szCs w:val="28"/>
        </w:rPr>
        <w:t>–</w:t>
      </w:r>
      <w:r w:rsidRPr="00E6751A">
        <w:rPr>
          <w:sz w:val="28"/>
          <w:szCs w:val="28"/>
        </w:rPr>
        <w:t xml:space="preserve"> лидером в своей отрасли; B </w:t>
      </w:r>
      <w:r>
        <w:rPr>
          <w:color w:val="000000"/>
          <w:spacing w:val="-3"/>
          <w:sz w:val="28"/>
          <w:szCs w:val="28"/>
        </w:rPr>
        <w:t>–</w:t>
      </w:r>
      <w:r w:rsidRPr="00E6751A">
        <w:rPr>
          <w:sz w:val="28"/>
          <w:szCs w:val="28"/>
        </w:rPr>
        <w:t xml:space="preserve"> среднего размера фирма, производящая особую высококачественную продукцию для определенного круга потребителей; C </w:t>
      </w:r>
      <w:r>
        <w:rPr>
          <w:color w:val="000000"/>
          <w:spacing w:val="-3"/>
          <w:sz w:val="28"/>
          <w:szCs w:val="28"/>
        </w:rPr>
        <w:t>–</w:t>
      </w:r>
      <w:r w:rsidRPr="00E6751A">
        <w:rPr>
          <w:sz w:val="28"/>
          <w:szCs w:val="28"/>
        </w:rPr>
        <w:t xml:space="preserve"> фирма</w:t>
      </w:r>
      <w:r w:rsidR="00C47050">
        <w:rPr>
          <w:color w:val="000000"/>
          <w:spacing w:val="-3"/>
          <w:sz w:val="28"/>
          <w:szCs w:val="28"/>
        </w:rPr>
        <w:t>-</w:t>
      </w:r>
      <w:r w:rsidRPr="00E6751A">
        <w:rPr>
          <w:sz w:val="28"/>
          <w:szCs w:val="28"/>
        </w:rPr>
        <w:t xml:space="preserve">пионер, действующая в университете; Д </w:t>
      </w:r>
      <w:r>
        <w:rPr>
          <w:color w:val="000000"/>
          <w:spacing w:val="-3"/>
          <w:sz w:val="28"/>
          <w:szCs w:val="28"/>
        </w:rPr>
        <w:t>–</w:t>
      </w:r>
      <w:r w:rsidRPr="00E6751A">
        <w:rPr>
          <w:sz w:val="28"/>
          <w:szCs w:val="28"/>
        </w:rPr>
        <w:t xml:space="preserve"> малая фирма, обслуживающая локальные потребности рынка.</w:t>
      </w:r>
    </w:p>
    <w:p w:rsidR="00322A4D" w:rsidRDefault="00322A4D" w:rsidP="00361632">
      <w:pPr>
        <w:ind w:firstLine="720"/>
        <w:rPr>
          <w:i/>
          <w:sz w:val="28"/>
          <w:szCs w:val="28"/>
        </w:rPr>
      </w:pPr>
    </w:p>
    <w:p w:rsidR="00361632" w:rsidRPr="004165FE" w:rsidRDefault="00361632" w:rsidP="008510B5">
      <w:pPr>
        <w:ind w:firstLine="567"/>
        <w:rPr>
          <w:b/>
          <w:sz w:val="28"/>
          <w:szCs w:val="28"/>
        </w:rPr>
      </w:pPr>
      <w:r w:rsidRPr="004165FE">
        <w:rPr>
          <w:b/>
          <w:sz w:val="28"/>
          <w:szCs w:val="28"/>
        </w:rPr>
        <w:t>Задание</w:t>
      </w:r>
      <w:r w:rsidR="002B29EA" w:rsidRPr="004165FE">
        <w:rPr>
          <w:b/>
          <w:sz w:val="28"/>
          <w:szCs w:val="28"/>
        </w:rPr>
        <w:t xml:space="preserve"> к ситуации 1</w:t>
      </w:r>
    </w:p>
    <w:p w:rsidR="00361632" w:rsidRPr="00E6751A" w:rsidRDefault="00361632" w:rsidP="008510B5">
      <w:pPr>
        <w:ind w:firstLine="567"/>
        <w:rPr>
          <w:sz w:val="28"/>
          <w:szCs w:val="28"/>
        </w:rPr>
      </w:pPr>
      <w:r>
        <w:rPr>
          <w:sz w:val="28"/>
          <w:szCs w:val="28"/>
        </w:rPr>
        <w:t xml:space="preserve">1 </w:t>
      </w:r>
      <w:r w:rsidR="00322A4D">
        <w:rPr>
          <w:sz w:val="28"/>
          <w:szCs w:val="28"/>
        </w:rPr>
        <w:t xml:space="preserve">В таблице 1.1 отметить </w:t>
      </w:r>
      <w:r w:rsidRPr="00E6751A">
        <w:rPr>
          <w:sz w:val="28"/>
          <w:szCs w:val="28"/>
        </w:rPr>
        <w:t>признак</w:t>
      </w:r>
      <w:r w:rsidR="00322A4D">
        <w:rPr>
          <w:sz w:val="28"/>
          <w:szCs w:val="28"/>
        </w:rPr>
        <w:t>и,</w:t>
      </w:r>
      <w:r w:rsidRPr="00E6751A">
        <w:rPr>
          <w:sz w:val="28"/>
          <w:szCs w:val="28"/>
        </w:rPr>
        <w:t xml:space="preserve"> формирую</w:t>
      </w:r>
      <w:r w:rsidR="00322A4D">
        <w:rPr>
          <w:sz w:val="28"/>
          <w:szCs w:val="28"/>
        </w:rPr>
        <w:t>щие</w:t>
      </w:r>
      <w:r w:rsidRPr="00E6751A">
        <w:rPr>
          <w:sz w:val="28"/>
          <w:szCs w:val="28"/>
        </w:rPr>
        <w:t xml:space="preserve"> явные источники конку</w:t>
      </w:r>
      <w:r w:rsidRPr="00E6751A">
        <w:rPr>
          <w:sz w:val="28"/>
          <w:szCs w:val="28"/>
        </w:rPr>
        <w:softHyphen/>
        <w:t>рентного преимущества указанных предприятий.</w:t>
      </w:r>
    </w:p>
    <w:p w:rsidR="00361632" w:rsidRPr="00E6751A" w:rsidRDefault="00361632" w:rsidP="008510B5">
      <w:pPr>
        <w:ind w:firstLine="567"/>
        <w:rPr>
          <w:sz w:val="28"/>
          <w:szCs w:val="28"/>
        </w:rPr>
      </w:pPr>
      <w:r>
        <w:rPr>
          <w:sz w:val="28"/>
          <w:szCs w:val="28"/>
        </w:rPr>
        <w:t xml:space="preserve">2 </w:t>
      </w:r>
      <w:r w:rsidR="00322A4D">
        <w:rPr>
          <w:sz w:val="28"/>
          <w:szCs w:val="28"/>
        </w:rPr>
        <w:t xml:space="preserve">Привести </w:t>
      </w:r>
      <w:r w:rsidRPr="00E6751A">
        <w:rPr>
          <w:sz w:val="28"/>
          <w:szCs w:val="28"/>
        </w:rPr>
        <w:t>дополнительные источники конкурентного преимущества для данных предприятий</w:t>
      </w:r>
      <w:r w:rsidR="00322A4D">
        <w:rPr>
          <w:sz w:val="28"/>
          <w:szCs w:val="28"/>
        </w:rPr>
        <w:t>.</w:t>
      </w:r>
    </w:p>
    <w:p w:rsidR="00361632" w:rsidRPr="00E6751A" w:rsidRDefault="00361632" w:rsidP="00C47050">
      <w:pPr>
        <w:ind w:firstLine="567"/>
        <w:rPr>
          <w:sz w:val="28"/>
          <w:szCs w:val="28"/>
        </w:rPr>
      </w:pPr>
      <w:r>
        <w:rPr>
          <w:sz w:val="28"/>
          <w:szCs w:val="28"/>
        </w:rPr>
        <w:t xml:space="preserve">3 </w:t>
      </w:r>
      <w:r w:rsidR="00322A4D">
        <w:rPr>
          <w:sz w:val="28"/>
          <w:szCs w:val="28"/>
        </w:rPr>
        <w:t xml:space="preserve">Предложить </w:t>
      </w:r>
      <w:r w:rsidRPr="00E6751A">
        <w:rPr>
          <w:sz w:val="28"/>
          <w:szCs w:val="28"/>
        </w:rPr>
        <w:t>рекомендации для разработки инновационной стратегии исследуемым предприятиям</w:t>
      </w:r>
      <w:r w:rsidR="00322A4D">
        <w:rPr>
          <w:sz w:val="28"/>
          <w:szCs w:val="28"/>
        </w:rPr>
        <w:t>.</w:t>
      </w:r>
    </w:p>
    <w:p w:rsidR="00322A4D" w:rsidRPr="00C47050" w:rsidRDefault="00322A4D" w:rsidP="00C47050">
      <w:pPr>
        <w:ind w:firstLine="567"/>
        <w:rPr>
          <w:sz w:val="28"/>
          <w:szCs w:val="24"/>
        </w:rPr>
      </w:pPr>
    </w:p>
    <w:p w:rsidR="009077F8" w:rsidRDefault="00361632" w:rsidP="00C47050">
      <w:pPr>
        <w:ind w:firstLine="567"/>
        <w:rPr>
          <w:sz w:val="24"/>
          <w:szCs w:val="24"/>
        </w:rPr>
      </w:pPr>
      <w:r>
        <w:rPr>
          <w:sz w:val="24"/>
          <w:szCs w:val="24"/>
        </w:rPr>
        <w:t xml:space="preserve">Таблица 1.1 – </w:t>
      </w:r>
      <w:r w:rsidR="00A005D7">
        <w:rPr>
          <w:sz w:val="24"/>
          <w:szCs w:val="24"/>
        </w:rPr>
        <w:t xml:space="preserve">Признаки </w:t>
      </w:r>
      <w:r w:rsidR="009556A0">
        <w:rPr>
          <w:sz w:val="24"/>
          <w:szCs w:val="24"/>
        </w:rPr>
        <w:t xml:space="preserve">конкурентного преимущества </w:t>
      </w:r>
      <w:r w:rsidR="00217DD5">
        <w:rPr>
          <w:sz w:val="24"/>
          <w:szCs w:val="24"/>
        </w:rPr>
        <w:t>предприяти</w:t>
      </w:r>
      <w:r w:rsidR="009556A0">
        <w:rPr>
          <w:sz w:val="24"/>
          <w:szCs w:val="24"/>
        </w:rPr>
        <w:t>й</w:t>
      </w:r>
    </w:p>
    <w:p w:rsidR="00322A4D" w:rsidRPr="008C4EFF" w:rsidRDefault="00322A4D" w:rsidP="009077F8">
      <w:pPr>
        <w:ind w:firstLine="720"/>
        <w:rPr>
          <w:sz w:val="24"/>
          <w:szCs w:val="24"/>
        </w:rPr>
      </w:pPr>
    </w:p>
    <w:tbl>
      <w:tblPr>
        <w:tblW w:w="9911" w:type="dxa"/>
        <w:tblInd w:w="47" w:type="dxa"/>
        <w:tblLayout w:type="fixed"/>
        <w:tblCellMar>
          <w:left w:w="0" w:type="dxa"/>
          <w:right w:w="0" w:type="dxa"/>
        </w:tblCellMar>
        <w:tblLook w:val="0000" w:firstRow="0" w:lastRow="0" w:firstColumn="0" w:lastColumn="0" w:noHBand="0" w:noVBand="0"/>
      </w:tblPr>
      <w:tblGrid>
        <w:gridCol w:w="6299"/>
        <w:gridCol w:w="854"/>
        <w:gridCol w:w="868"/>
        <w:gridCol w:w="980"/>
        <w:gridCol w:w="910"/>
      </w:tblGrid>
      <w:tr w:rsidR="009077F8" w:rsidRPr="00E6751A" w:rsidTr="00C47050">
        <w:trPr>
          <w:cantSplit/>
          <w:trHeight w:val="340"/>
        </w:trPr>
        <w:tc>
          <w:tcPr>
            <w:tcW w:w="6299" w:type="dxa"/>
            <w:vMerge w:val="restart"/>
            <w:tcBorders>
              <w:top w:val="single" w:sz="4" w:space="0" w:color="000000"/>
              <w:left w:val="single" w:sz="4" w:space="0" w:color="000000"/>
              <w:bottom w:val="single" w:sz="4" w:space="0" w:color="000000"/>
            </w:tcBorders>
            <w:vAlign w:val="center"/>
          </w:tcPr>
          <w:p w:rsidR="009077F8" w:rsidRPr="009077F8" w:rsidRDefault="009077F8" w:rsidP="00C47050">
            <w:pPr>
              <w:jc w:val="center"/>
              <w:rPr>
                <w:sz w:val="24"/>
                <w:szCs w:val="24"/>
              </w:rPr>
            </w:pPr>
            <w:r w:rsidRPr="009077F8">
              <w:rPr>
                <w:sz w:val="24"/>
                <w:szCs w:val="24"/>
              </w:rPr>
              <w:t>Признак, профиль производства</w:t>
            </w:r>
          </w:p>
        </w:tc>
        <w:tc>
          <w:tcPr>
            <w:tcW w:w="3612" w:type="dxa"/>
            <w:gridSpan w:val="4"/>
            <w:tcBorders>
              <w:top w:val="single" w:sz="4" w:space="0" w:color="000000"/>
              <w:left w:val="single" w:sz="4" w:space="0" w:color="000000"/>
              <w:bottom w:val="single" w:sz="4" w:space="0" w:color="000000"/>
              <w:right w:val="single" w:sz="4" w:space="0" w:color="000000"/>
            </w:tcBorders>
            <w:vAlign w:val="center"/>
          </w:tcPr>
          <w:p w:rsidR="009077F8" w:rsidRPr="009077F8" w:rsidRDefault="009077F8" w:rsidP="00C47050">
            <w:pPr>
              <w:jc w:val="center"/>
              <w:rPr>
                <w:sz w:val="24"/>
                <w:szCs w:val="24"/>
              </w:rPr>
            </w:pPr>
            <w:r w:rsidRPr="009077F8">
              <w:rPr>
                <w:sz w:val="24"/>
                <w:szCs w:val="24"/>
              </w:rPr>
              <w:t>Предприятие</w:t>
            </w:r>
          </w:p>
        </w:tc>
      </w:tr>
      <w:tr w:rsidR="009077F8" w:rsidRPr="00E6751A" w:rsidTr="00C47050">
        <w:trPr>
          <w:cantSplit/>
          <w:trHeight w:val="340"/>
        </w:trPr>
        <w:tc>
          <w:tcPr>
            <w:tcW w:w="6299" w:type="dxa"/>
            <w:vMerge/>
            <w:tcBorders>
              <w:top w:val="single" w:sz="4" w:space="0" w:color="000000"/>
              <w:left w:val="single" w:sz="4" w:space="0" w:color="000000"/>
              <w:bottom w:val="single" w:sz="4" w:space="0" w:color="000000"/>
            </w:tcBorders>
            <w:vAlign w:val="center"/>
          </w:tcPr>
          <w:p w:rsidR="009077F8" w:rsidRPr="009077F8" w:rsidRDefault="009077F8" w:rsidP="00C47050">
            <w:pPr>
              <w:jc w:val="center"/>
              <w:rPr>
                <w:sz w:val="24"/>
                <w:szCs w:val="24"/>
              </w:rPr>
            </w:pPr>
          </w:p>
        </w:tc>
        <w:tc>
          <w:tcPr>
            <w:tcW w:w="854" w:type="dxa"/>
            <w:tcBorders>
              <w:top w:val="single" w:sz="4" w:space="0" w:color="000000"/>
              <w:left w:val="single" w:sz="4" w:space="0" w:color="000000"/>
              <w:bottom w:val="single" w:sz="4" w:space="0" w:color="000000"/>
            </w:tcBorders>
            <w:vAlign w:val="center"/>
          </w:tcPr>
          <w:p w:rsidR="009077F8" w:rsidRPr="009077F8" w:rsidRDefault="009077F8" w:rsidP="00C47050">
            <w:pPr>
              <w:ind w:firstLine="142"/>
              <w:jc w:val="center"/>
              <w:rPr>
                <w:sz w:val="24"/>
                <w:szCs w:val="24"/>
              </w:rPr>
            </w:pPr>
            <w:r w:rsidRPr="009077F8">
              <w:rPr>
                <w:sz w:val="24"/>
                <w:szCs w:val="24"/>
              </w:rPr>
              <w:t>А</w:t>
            </w:r>
          </w:p>
        </w:tc>
        <w:tc>
          <w:tcPr>
            <w:tcW w:w="868" w:type="dxa"/>
            <w:tcBorders>
              <w:top w:val="single" w:sz="4" w:space="0" w:color="000000"/>
              <w:left w:val="single" w:sz="4" w:space="0" w:color="000000"/>
              <w:bottom w:val="single" w:sz="4" w:space="0" w:color="000000"/>
            </w:tcBorders>
            <w:vAlign w:val="center"/>
          </w:tcPr>
          <w:p w:rsidR="009077F8" w:rsidRPr="009077F8" w:rsidRDefault="009077F8" w:rsidP="00C47050">
            <w:pPr>
              <w:ind w:firstLine="142"/>
              <w:jc w:val="center"/>
              <w:rPr>
                <w:sz w:val="24"/>
                <w:szCs w:val="24"/>
              </w:rPr>
            </w:pPr>
            <w:r w:rsidRPr="009077F8">
              <w:rPr>
                <w:sz w:val="24"/>
                <w:szCs w:val="24"/>
              </w:rPr>
              <w:t>B</w:t>
            </w:r>
          </w:p>
        </w:tc>
        <w:tc>
          <w:tcPr>
            <w:tcW w:w="980" w:type="dxa"/>
            <w:tcBorders>
              <w:top w:val="single" w:sz="4" w:space="0" w:color="000000"/>
              <w:left w:val="single" w:sz="4" w:space="0" w:color="000000"/>
              <w:bottom w:val="single" w:sz="4" w:space="0" w:color="000000"/>
            </w:tcBorders>
            <w:vAlign w:val="center"/>
          </w:tcPr>
          <w:p w:rsidR="009077F8" w:rsidRPr="009077F8" w:rsidRDefault="009077F8" w:rsidP="00C47050">
            <w:pPr>
              <w:ind w:firstLine="142"/>
              <w:jc w:val="center"/>
              <w:rPr>
                <w:sz w:val="24"/>
                <w:szCs w:val="24"/>
              </w:rPr>
            </w:pPr>
            <w:r w:rsidRPr="009077F8">
              <w:rPr>
                <w:sz w:val="24"/>
                <w:szCs w:val="24"/>
              </w:rPr>
              <w:t>C</w:t>
            </w:r>
          </w:p>
        </w:tc>
        <w:tc>
          <w:tcPr>
            <w:tcW w:w="910" w:type="dxa"/>
            <w:tcBorders>
              <w:top w:val="single" w:sz="4" w:space="0" w:color="000000"/>
              <w:left w:val="single" w:sz="4" w:space="0" w:color="000000"/>
              <w:bottom w:val="single" w:sz="4" w:space="0" w:color="000000"/>
              <w:right w:val="single" w:sz="4" w:space="0" w:color="000000"/>
            </w:tcBorders>
            <w:vAlign w:val="center"/>
          </w:tcPr>
          <w:p w:rsidR="009077F8" w:rsidRPr="009077F8" w:rsidRDefault="009077F8" w:rsidP="00C47050">
            <w:pPr>
              <w:ind w:firstLine="142"/>
              <w:jc w:val="center"/>
              <w:rPr>
                <w:sz w:val="24"/>
                <w:szCs w:val="24"/>
              </w:rPr>
            </w:pPr>
            <w:r w:rsidRPr="009077F8">
              <w:rPr>
                <w:sz w:val="24"/>
                <w:szCs w:val="24"/>
              </w:rPr>
              <w:t>Д</w:t>
            </w:r>
          </w:p>
        </w:tc>
      </w:tr>
      <w:tr w:rsidR="009077F8" w:rsidRPr="00E6751A" w:rsidTr="00C47050">
        <w:trPr>
          <w:trHeight w:val="340"/>
        </w:trPr>
        <w:tc>
          <w:tcPr>
            <w:tcW w:w="6299" w:type="dxa"/>
            <w:tcBorders>
              <w:top w:val="single" w:sz="4" w:space="0" w:color="000000"/>
              <w:left w:val="single" w:sz="4" w:space="0" w:color="000000"/>
              <w:bottom w:val="single" w:sz="4" w:space="0" w:color="000000"/>
            </w:tcBorders>
            <w:vAlign w:val="center"/>
          </w:tcPr>
          <w:p w:rsidR="009077F8" w:rsidRPr="009077F8" w:rsidRDefault="009077F8" w:rsidP="00C47050">
            <w:pPr>
              <w:ind w:right="195" w:firstLine="142"/>
              <w:jc w:val="left"/>
              <w:rPr>
                <w:sz w:val="24"/>
                <w:szCs w:val="24"/>
              </w:rPr>
            </w:pPr>
            <w:r w:rsidRPr="009077F8">
              <w:rPr>
                <w:sz w:val="24"/>
                <w:szCs w:val="24"/>
              </w:rPr>
              <w:t>Специальные навыки предприятия</w:t>
            </w:r>
          </w:p>
        </w:tc>
        <w:tc>
          <w:tcPr>
            <w:tcW w:w="854"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868"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80"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10" w:type="dxa"/>
            <w:tcBorders>
              <w:top w:val="single" w:sz="4" w:space="0" w:color="000000"/>
              <w:left w:val="single" w:sz="4" w:space="0" w:color="000000"/>
              <w:bottom w:val="single" w:sz="4" w:space="0" w:color="000000"/>
              <w:right w:val="single" w:sz="4" w:space="0" w:color="000000"/>
            </w:tcBorders>
          </w:tcPr>
          <w:p w:rsidR="009077F8" w:rsidRPr="009077F8" w:rsidRDefault="009077F8" w:rsidP="00E3166D">
            <w:pPr>
              <w:ind w:firstLine="0"/>
              <w:jc w:val="center"/>
              <w:rPr>
                <w:sz w:val="24"/>
                <w:szCs w:val="24"/>
              </w:rPr>
            </w:pPr>
          </w:p>
        </w:tc>
      </w:tr>
      <w:tr w:rsidR="009077F8" w:rsidRPr="00E6751A" w:rsidTr="00C47050">
        <w:trPr>
          <w:trHeight w:val="340"/>
        </w:trPr>
        <w:tc>
          <w:tcPr>
            <w:tcW w:w="6299" w:type="dxa"/>
            <w:tcBorders>
              <w:top w:val="single" w:sz="4" w:space="0" w:color="000000"/>
              <w:left w:val="single" w:sz="4" w:space="0" w:color="000000"/>
              <w:bottom w:val="single" w:sz="4" w:space="0" w:color="000000"/>
            </w:tcBorders>
            <w:vAlign w:val="center"/>
          </w:tcPr>
          <w:p w:rsidR="009077F8" w:rsidRPr="009077F8" w:rsidRDefault="009077F8" w:rsidP="00C47050">
            <w:pPr>
              <w:ind w:right="195" w:firstLine="142"/>
              <w:jc w:val="left"/>
              <w:rPr>
                <w:sz w:val="24"/>
                <w:szCs w:val="24"/>
              </w:rPr>
            </w:pPr>
            <w:r w:rsidRPr="009077F8">
              <w:rPr>
                <w:sz w:val="24"/>
                <w:szCs w:val="24"/>
              </w:rPr>
              <w:t>Устойчивость фирмы</w:t>
            </w:r>
          </w:p>
        </w:tc>
        <w:tc>
          <w:tcPr>
            <w:tcW w:w="854"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868"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80"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10" w:type="dxa"/>
            <w:tcBorders>
              <w:top w:val="single" w:sz="4" w:space="0" w:color="000000"/>
              <w:left w:val="single" w:sz="4" w:space="0" w:color="000000"/>
              <w:bottom w:val="single" w:sz="4" w:space="0" w:color="000000"/>
              <w:right w:val="single" w:sz="4" w:space="0" w:color="000000"/>
            </w:tcBorders>
          </w:tcPr>
          <w:p w:rsidR="009077F8" w:rsidRPr="009077F8" w:rsidRDefault="009077F8" w:rsidP="00E3166D">
            <w:pPr>
              <w:ind w:firstLine="0"/>
              <w:jc w:val="center"/>
              <w:rPr>
                <w:sz w:val="24"/>
                <w:szCs w:val="24"/>
              </w:rPr>
            </w:pPr>
          </w:p>
        </w:tc>
      </w:tr>
      <w:tr w:rsidR="009077F8" w:rsidRPr="00E6751A" w:rsidTr="00C47050">
        <w:trPr>
          <w:trHeight w:val="340"/>
        </w:trPr>
        <w:tc>
          <w:tcPr>
            <w:tcW w:w="6299" w:type="dxa"/>
            <w:tcBorders>
              <w:top w:val="single" w:sz="4" w:space="0" w:color="000000"/>
              <w:left w:val="single" w:sz="4" w:space="0" w:color="000000"/>
              <w:bottom w:val="single" w:sz="4" w:space="0" w:color="000000"/>
            </w:tcBorders>
            <w:vAlign w:val="center"/>
          </w:tcPr>
          <w:p w:rsidR="009077F8" w:rsidRPr="009077F8" w:rsidRDefault="009077F8" w:rsidP="00C47050">
            <w:pPr>
              <w:ind w:right="195" w:firstLine="142"/>
              <w:jc w:val="left"/>
              <w:rPr>
                <w:sz w:val="24"/>
                <w:szCs w:val="24"/>
              </w:rPr>
            </w:pPr>
            <w:r w:rsidRPr="009077F8">
              <w:rPr>
                <w:sz w:val="24"/>
                <w:szCs w:val="24"/>
              </w:rPr>
              <w:t>Величина рыночного сегмента</w:t>
            </w:r>
          </w:p>
        </w:tc>
        <w:tc>
          <w:tcPr>
            <w:tcW w:w="854"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868"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80"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10" w:type="dxa"/>
            <w:tcBorders>
              <w:top w:val="single" w:sz="4" w:space="0" w:color="000000"/>
              <w:left w:val="single" w:sz="4" w:space="0" w:color="000000"/>
              <w:bottom w:val="single" w:sz="4" w:space="0" w:color="000000"/>
              <w:right w:val="single" w:sz="4" w:space="0" w:color="000000"/>
            </w:tcBorders>
          </w:tcPr>
          <w:p w:rsidR="009077F8" w:rsidRPr="009077F8" w:rsidRDefault="009077F8" w:rsidP="00E3166D">
            <w:pPr>
              <w:ind w:firstLine="0"/>
              <w:jc w:val="center"/>
              <w:rPr>
                <w:sz w:val="24"/>
                <w:szCs w:val="24"/>
              </w:rPr>
            </w:pPr>
          </w:p>
        </w:tc>
      </w:tr>
      <w:tr w:rsidR="009077F8" w:rsidRPr="00E6751A" w:rsidTr="00C47050">
        <w:trPr>
          <w:trHeight w:val="340"/>
        </w:trPr>
        <w:tc>
          <w:tcPr>
            <w:tcW w:w="6299" w:type="dxa"/>
            <w:tcBorders>
              <w:top w:val="single" w:sz="4" w:space="0" w:color="000000"/>
              <w:left w:val="single" w:sz="4" w:space="0" w:color="000000"/>
              <w:bottom w:val="single" w:sz="4" w:space="0" w:color="000000"/>
            </w:tcBorders>
            <w:vAlign w:val="center"/>
          </w:tcPr>
          <w:p w:rsidR="009077F8" w:rsidRPr="009077F8" w:rsidRDefault="009077F8" w:rsidP="00C47050">
            <w:pPr>
              <w:ind w:left="142" w:right="195" w:firstLine="0"/>
              <w:jc w:val="left"/>
              <w:rPr>
                <w:sz w:val="24"/>
                <w:szCs w:val="24"/>
              </w:rPr>
            </w:pPr>
            <w:r w:rsidRPr="009077F8">
              <w:rPr>
                <w:sz w:val="24"/>
                <w:szCs w:val="24"/>
              </w:rPr>
              <w:t>Гибкость приспособления к рынку и удовлетворение потребностей рынка</w:t>
            </w:r>
          </w:p>
        </w:tc>
        <w:tc>
          <w:tcPr>
            <w:tcW w:w="854"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868"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80"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10" w:type="dxa"/>
            <w:tcBorders>
              <w:top w:val="single" w:sz="4" w:space="0" w:color="000000"/>
              <w:left w:val="single" w:sz="4" w:space="0" w:color="000000"/>
              <w:bottom w:val="single" w:sz="4" w:space="0" w:color="000000"/>
              <w:right w:val="single" w:sz="4" w:space="0" w:color="000000"/>
            </w:tcBorders>
          </w:tcPr>
          <w:p w:rsidR="009077F8" w:rsidRPr="009077F8" w:rsidRDefault="009077F8" w:rsidP="00E3166D">
            <w:pPr>
              <w:ind w:firstLine="0"/>
              <w:jc w:val="center"/>
              <w:rPr>
                <w:sz w:val="24"/>
                <w:szCs w:val="24"/>
              </w:rPr>
            </w:pPr>
          </w:p>
        </w:tc>
      </w:tr>
      <w:tr w:rsidR="009077F8" w:rsidRPr="00E6751A" w:rsidTr="00C47050">
        <w:trPr>
          <w:trHeight w:val="340"/>
        </w:trPr>
        <w:tc>
          <w:tcPr>
            <w:tcW w:w="6299" w:type="dxa"/>
            <w:tcBorders>
              <w:top w:val="single" w:sz="4" w:space="0" w:color="000000"/>
              <w:left w:val="single" w:sz="4" w:space="0" w:color="000000"/>
              <w:bottom w:val="single" w:sz="4" w:space="0" w:color="000000"/>
            </w:tcBorders>
            <w:vAlign w:val="center"/>
          </w:tcPr>
          <w:p w:rsidR="009077F8" w:rsidRPr="009077F8" w:rsidRDefault="009077F8" w:rsidP="00C47050">
            <w:pPr>
              <w:ind w:right="195" w:firstLine="142"/>
              <w:jc w:val="left"/>
              <w:rPr>
                <w:sz w:val="24"/>
                <w:szCs w:val="24"/>
              </w:rPr>
            </w:pPr>
            <w:r w:rsidRPr="009077F8">
              <w:rPr>
                <w:sz w:val="24"/>
                <w:szCs w:val="24"/>
              </w:rPr>
              <w:t>Восприимчивость к инновациям</w:t>
            </w:r>
          </w:p>
        </w:tc>
        <w:tc>
          <w:tcPr>
            <w:tcW w:w="854"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868"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80"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10" w:type="dxa"/>
            <w:tcBorders>
              <w:top w:val="single" w:sz="4" w:space="0" w:color="000000"/>
              <w:left w:val="single" w:sz="4" w:space="0" w:color="000000"/>
              <w:bottom w:val="single" w:sz="4" w:space="0" w:color="000000"/>
              <w:right w:val="single" w:sz="4" w:space="0" w:color="000000"/>
            </w:tcBorders>
          </w:tcPr>
          <w:p w:rsidR="009077F8" w:rsidRPr="009077F8" w:rsidRDefault="009077F8" w:rsidP="00E3166D">
            <w:pPr>
              <w:ind w:firstLine="0"/>
              <w:jc w:val="center"/>
              <w:rPr>
                <w:sz w:val="24"/>
                <w:szCs w:val="24"/>
              </w:rPr>
            </w:pPr>
          </w:p>
        </w:tc>
      </w:tr>
      <w:tr w:rsidR="009077F8" w:rsidRPr="00E6751A" w:rsidTr="00C47050">
        <w:trPr>
          <w:trHeight w:val="340"/>
        </w:trPr>
        <w:tc>
          <w:tcPr>
            <w:tcW w:w="6299" w:type="dxa"/>
            <w:tcBorders>
              <w:top w:val="single" w:sz="4" w:space="0" w:color="000000"/>
              <w:left w:val="single" w:sz="4" w:space="0" w:color="000000"/>
              <w:bottom w:val="single" w:sz="4" w:space="0" w:color="000000"/>
            </w:tcBorders>
            <w:vAlign w:val="center"/>
          </w:tcPr>
          <w:p w:rsidR="009077F8" w:rsidRPr="009077F8" w:rsidRDefault="009077F8" w:rsidP="00C47050">
            <w:pPr>
              <w:ind w:right="195" w:firstLine="142"/>
              <w:jc w:val="left"/>
              <w:rPr>
                <w:sz w:val="24"/>
                <w:szCs w:val="24"/>
              </w:rPr>
            </w:pPr>
            <w:r w:rsidRPr="009077F8">
              <w:rPr>
                <w:sz w:val="24"/>
                <w:szCs w:val="24"/>
              </w:rPr>
              <w:t>Расходы на НИОКР</w:t>
            </w:r>
          </w:p>
        </w:tc>
        <w:tc>
          <w:tcPr>
            <w:tcW w:w="854"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868"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80" w:type="dxa"/>
            <w:tcBorders>
              <w:top w:val="single" w:sz="4" w:space="0" w:color="000000"/>
              <w:left w:val="single" w:sz="4" w:space="0" w:color="000000"/>
              <w:bottom w:val="single" w:sz="4" w:space="0" w:color="000000"/>
            </w:tcBorders>
          </w:tcPr>
          <w:p w:rsidR="009077F8" w:rsidRPr="009077F8" w:rsidRDefault="009077F8" w:rsidP="00E3166D">
            <w:pPr>
              <w:ind w:firstLine="0"/>
              <w:jc w:val="center"/>
              <w:rPr>
                <w:sz w:val="24"/>
                <w:szCs w:val="24"/>
              </w:rPr>
            </w:pPr>
          </w:p>
        </w:tc>
        <w:tc>
          <w:tcPr>
            <w:tcW w:w="910" w:type="dxa"/>
            <w:tcBorders>
              <w:top w:val="single" w:sz="4" w:space="0" w:color="000000"/>
              <w:left w:val="single" w:sz="4" w:space="0" w:color="000000"/>
              <w:bottom w:val="single" w:sz="4" w:space="0" w:color="000000"/>
              <w:right w:val="single" w:sz="4" w:space="0" w:color="000000"/>
            </w:tcBorders>
          </w:tcPr>
          <w:p w:rsidR="009077F8" w:rsidRPr="009077F8" w:rsidRDefault="009077F8" w:rsidP="00E3166D">
            <w:pPr>
              <w:ind w:firstLine="0"/>
              <w:jc w:val="center"/>
              <w:rPr>
                <w:sz w:val="24"/>
                <w:szCs w:val="24"/>
              </w:rPr>
            </w:pPr>
          </w:p>
        </w:tc>
      </w:tr>
    </w:tbl>
    <w:p w:rsidR="005F6F18" w:rsidRDefault="005F6F18" w:rsidP="009077F8">
      <w:pPr>
        <w:ind w:firstLine="720"/>
        <w:rPr>
          <w:sz w:val="28"/>
          <w:szCs w:val="28"/>
        </w:rPr>
      </w:pPr>
    </w:p>
    <w:p w:rsidR="008C4EFF" w:rsidRDefault="009077F8" w:rsidP="008510B5">
      <w:pPr>
        <w:ind w:firstLine="567"/>
        <w:rPr>
          <w:b/>
          <w:sz w:val="28"/>
          <w:szCs w:val="28"/>
        </w:rPr>
      </w:pPr>
      <w:r w:rsidRPr="00914ADF">
        <w:rPr>
          <w:b/>
          <w:i/>
          <w:sz w:val="28"/>
          <w:szCs w:val="28"/>
        </w:rPr>
        <w:t xml:space="preserve">Ситуация </w:t>
      </w:r>
      <w:r w:rsidRPr="002B29EA">
        <w:rPr>
          <w:b/>
          <w:sz w:val="28"/>
          <w:szCs w:val="28"/>
        </w:rPr>
        <w:t xml:space="preserve">2 </w:t>
      </w:r>
    </w:p>
    <w:p w:rsidR="00A71FA4" w:rsidRDefault="00A71FA4" w:rsidP="008510B5">
      <w:pPr>
        <w:ind w:firstLine="567"/>
        <w:rPr>
          <w:sz w:val="28"/>
          <w:szCs w:val="28"/>
        </w:rPr>
      </w:pPr>
    </w:p>
    <w:p w:rsidR="009077F8" w:rsidRPr="00E6751A" w:rsidRDefault="009077F8" w:rsidP="008510B5">
      <w:pPr>
        <w:ind w:firstLine="567"/>
        <w:rPr>
          <w:sz w:val="28"/>
          <w:szCs w:val="28"/>
        </w:rPr>
      </w:pPr>
      <w:r w:rsidRPr="00E6751A">
        <w:rPr>
          <w:sz w:val="28"/>
          <w:szCs w:val="28"/>
        </w:rPr>
        <w:t>«Двойные технологии»</w:t>
      </w:r>
      <w:r w:rsidR="008C4EFF">
        <w:rPr>
          <w:sz w:val="28"/>
          <w:szCs w:val="28"/>
        </w:rPr>
        <w:t xml:space="preserve">. </w:t>
      </w:r>
      <w:r w:rsidRPr="00E6751A">
        <w:rPr>
          <w:sz w:val="28"/>
          <w:szCs w:val="28"/>
        </w:rPr>
        <w:t>Группа специалистов (</w:t>
      </w:r>
      <w:r w:rsidR="00361632">
        <w:rPr>
          <w:sz w:val="28"/>
          <w:szCs w:val="28"/>
        </w:rPr>
        <w:t>шесть</w:t>
      </w:r>
      <w:r w:rsidRPr="00E6751A">
        <w:rPr>
          <w:sz w:val="28"/>
          <w:szCs w:val="28"/>
        </w:rPr>
        <w:t xml:space="preserve"> человек) оборонной организации еще до объявления конверсионных программ решила использовать принцип двойных технологий и разработала для гражданской промышленности уникальное фильтровое устройство, заменяющее подобное импортное устройство стоимостью несколько десятков тысяч долларов. Причем разработанное устройст</w:t>
      </w:r>
      <w:r w:rsidR="005D5DD1">
        <w:rPr>
          <w:sz w:val="28"/>
          <w:szCs w:val="28"/>
        </w:rPr>
        <w:softHyphen/>
      </w:r>
      <w:r w:rsidRPr="00E6751A">
        <w:rPr>
          <w:sz w:val="28"/>
          <w:szCs w:val="28"/>
        </w:rPr>
        <w:t>во намного превосходило импортное по техническим характеристикам и обещало быть существенно дешевле и экономичн</w:t>
      </w:r>
      <w:r w:rsidR="004165FE">
        <w:rPr>
          <w:sz w:val="28"/>
          <w:szCs w:val="28"/>
        </w:rPr>
        <w:t>е</w:t>
      </w:r>
      <w:r w:rsidRPr="00E6751A">
        <w:rPr>
          <w:sz w:val="28"/>
          <w:szCs w:val="28"/>
        </w:rPr>
        <w:t>е.</w:t>
      </w:r>
    </w:p>
    <w:p w:rsidR="009077F8" w:rsidRDefault="009077F8" w:rsidP="008510B5">
      <w:pPr>
        <w:ind w:firstLine="567"/>
        <w:rPr>
          <w:sz w:val="28"/>
          <w:szCs w:val="28"/>
        </w:rPr>
      </w:pPr>
      <w:r w:rsidRPr="00E6751A">
        <w:rPr>
          <w:sz w:val="28"/>
          <w:szCs w:val="28"/>
        </w:rPr>
        <w:t>Многим химическим и промышленным предприятиям такое устройство было необходимо в десятках экземпляров, так что проблем c рынком не предвиделось.</w:t>
      </w:r>
      <w:r w:rsidR="00322A4D">
        <w:rPr>
          <w:sz w:val="28"/>
          <w:szCs w:val="28"/>
        </w:rPr>
        <w:t xml:space="preserve"> </w:t>
      </w:r>
      <w:r w:rsidRPr="00E6751A">
        <w:rPr>
          <w:sz w:val="28"/>
          <w:szCs w:val="28"/>
        </w:rPr>
        <w:t>Однако оборонное предприятие было совершенно не заинтересовано в продви</w:t>
      </w:r>
      <w:r w:rsidR="005D5DD1">
        <w:rPr>
          <w:sz w:val="28"/>
          <w:szCs w:val="28"/>
        </w:rPr>
        <w:softHyphen/>
      </w:r>
      <w:r w:rsidRPr="00E6751A">
        <w:rPr>
          <w:sz w:val="28"/>
          <w:szCs w:val="28"/>
        </w:rPr>
        <w:t>жении продукта, поскольку само оказалось в чрезвычайно трудном по</w:t>
      </w:r>
      <w:r w:rsidRPr="00E6751A">
        <w:rPr>
          <w:sz w:val="28"/>
          <w:szCs w:val="28"/>
        </w:rPr>
        <w:softHyphen/>
        <w:t>ложении из-за отсутствия заказов. Группа специалистов организовал</w:t>
      </w:r>
      <w:r w:rsidR="004165FE">
        <w:rPr>
          <w:sz w:val="28"/>
          <w:szCs w:val="28"/>
        </w:rPr>
        <w:t>а</w:t>
      </w:r>
      <w:r w:rsidRPr="00E6751A">
        <w:rPr>
          <w:sz w:val="28"/>
          <w:szCs w:val="28"/>
        </w:rPr>
        <w:t>сь в само</w:t>
      </w:r>
      <w:r w:rsidRPr="00E6751A">
        <w:rPr>
          <w:sz w:val="28"/>
          <w:szCs w:val="28"/>
        </w:rPr>
        <w:softHyphen/>
        <w:t xml:space="preserve">стоятельное малое предприятие (примерно </w:t>
      </w:r>
      <w:r w:rsidR="00361632">
        <w:rPr>
          <w:sz w:val="28"/>
          <w:szCs w:val="28"/>
        </w:rPr>
        <w:t>десять</w:t>
      </w:r>
      <w:r w:rsidRPr="00E6751A">
        <w:rPr>
          <w:sz w:val="28"/>
          <w:szCs w:val="28"/>
        </w:rPr>
        <w:t xml:space="preserve"> человек) и сразу стал</w:t>
      </w:r>
      <w:r w:rsidR="004165FE">
        <w:rPr>
          <w:sz w:val="28"/>
          <w:szCs w:val="28"/>
        </w:rPr>
        <w:t>а</w:t>
      </w:r>
      <w:r w:rsidRPr="00E6751A">
        <w:rPr>
          <w:sz w:val="28"/>
          <w:szCs w:val="28"/>
        </w:rPr>
        <w:t xml:space="preserve"> искать страте</w:t>
      </w:r>
      <w:r w:rsidR="005D5DD1">
        <w:rPr>
          <w:sz w:val="28"/>
          <w:szCs w:val="28"/>
        </w:rPr>
        <w:softHyphen/>
      </w:r>
      <w:r w:rsidRPr="00E6751A">
        <w:rPr>
          <w:sz w:val="28"/>
          <w:szCs w:val="28"/>
        </w:rPr>
        <w:t>гического партнера по продвижению товара.</w:t>
      </w:r>
      <w:r w:rsidR="00322A4D">
        <w:rPr>
          <w:sz w:val="28"/>
          <w:szCs w:val="28"/>
        </w:rPr>
        <w:t xml:space="preserve"> </w:t>
      </w:r>
      <w:r w:rsidRPr="00E6751A">
        <w:rPr>
          <w:sz w:val="28"/>
          <w:szCs w:val="28"/>
        </w:rPr>
        <w:t>Чтобы добыть средства на сущест</w:t>
      </w:r>
      <w:r w:rsidR="005D5DD1">
        <w:rPr>
          <w:sz w:val="28"/>
          <w:szCs w:val="28"/>
        </w:rPr>
        <w:softHyphen/>
      </w:r>
      <w:r w:rsidRPr="00E6751A">
        <w:rPr>
          <w:sz w:val="28"/>
          <w:szCs w:val="28"/>
        </w:rPr>
        <w:t>вование, организация занималась торговлей компьютерами c их предпродажной подготовкой, ремонтам электронных приборов и химических установок, консультациями в рамках прежней тематики</w:t>
      </w:r>
      <w:r w:rsidR="004165FE">
        <w:rPr>
          <w:sz w:val="28"/>
          <w:szCs w:val="28"/>
        </w:rPr>
        <w:t>,</w:t>
      </w:r>
      <w:r w:rsidRPr="00E6751A">
        <w:rPr>
          <w:sz w:val="28"/>
          <w:szCs w:val="28"/>
        </w:rPr>
        <w:t xml:space="preserve"> </w:t>
      </w:r>
      <w:r w:rsidR="004165FE">
        <w:rPr>
          <w:sz w:val="28"/>
          <w:szCs w:val="28"/>
        </w:rPr>
        <w:t>ш</w:t>
      </w:r>
      <w:r w:rsidRPr="00E6751A">
        <w:rPr>
          <w:sz w:val="28"/>
          <w:szCs w:val="28"/>
        </w:rPr>
        <w:t>ироко практиковала привлечение трудовых ресурсов своего бывшего предприятия и настоящего арендодателя.</w:t>
      </w:r>
    </w:p>
    <w:p w:rsidR="00651744" w:rsidRDefault="00651744" w:rsidP="008510B5">
      <w:pPr>
        <w:ind w:firstLine="567"/>
        <w:rPr>
          <w:i/>
          <w:sz w:val="28"/>
          <w:szCs w:val="28"/>
        </w:rPr>
      </w:pPr>
    </w:p>
    <w:p w:rsidR="00361632" w:rsidRPr="004165FE" w:rsidRDefault="00361632" w:rsidP="008510B5">
      <w:pPr>
        <w:ind w:firstLine="567"/>
        <w:rPr>
          <w:b/>
          <w:sz w:val="28"/>
          <w:szCs w:val="28"/>
        </w:rPr>
      </w:pPr>
      <w:r w:rsidRPr="004165FE">
        <w:rPr>
          <w:b/>
          <w:sz w:val="28"/>
          <w:szCs w:val="28"/>
        </w:rPr>
        <w:t>Задание</w:t>
      </w:r>
      <w:r w:rsidR="002B29EA" w:rsidRPr="004165FE">
        <w:rPr>
          <w:b/>
          <w:sz w:val="28"/>
          <w:szCs w:val="28"/>
        </w:rPr>
        <w:t xml:space="preserve"> к ситуации 2</w:t>
      </w:r>
    </w:p>
    <w:p w:rsidR="00764C94" w:rsidRPr="00764C94" w:rsidRDefault="00361632" w:rsidP="00764C94">
      <w:pPr>
        <w:ind w:firstLine="567"/>
        <w:rPr>
          <w:sz w:val="28"/>
          <w:szCs w:val="28"/>
        </w:rPr>
      </w:pPr>
      <w:r w:rsidRPr="00E6751A">
        <w:rPr>
          <w:sz w:val="28"/>
          <w:szCs w:val="28"/>
        </w:rPr>
        <w:t xml:space="preserve">1 </w:t>
      </w:r>
      <w:r w:rsidR="00764C94" w:rsidRPr="00764C94">
        <w:rPr>
          <w:color w:val="000000"/>
          <w:sz w:val="28"/>
          <w:szCs w:val="28"/>
          <w:shd w:val="clear" w:color="auto" w:fill="FFFFFF"/>
        </w:rPr>
        <w:t xml:space="preserve">Группа </w:t>
      </w:r>
      <w:r w:rsidR="00651744" w:rsidRPr="00764C94">
        <w:rPr>
          <w:color w:val="000000"/>
          <w:sz w:val="28"/>
          <w:szCs w:val="28"/>
        </w:rPr>
        <w:t>(малое предприятие)</w:t>
      </w:r>
      <w:r w:rsidR="00651744">
        <w:rPr>
          <w:color w:val="000000"/>
          <w:sz w:val="28"/>
          <w:szCs w:val="28"/>
        </w:rPr>
        <w:t xml:space="preserve"> </w:t>
      </w:r>
      <w:r w:rsidR="00764C94" w:rsidRPr="00764C94">
        <w:rPr>
          <w:color w:val="000000"/>
          <w:sz w:val="28"/>
          <w:szCs w:val="28"/>
          <w:shd w:val="clear" w:color="auto" w:fill="FFFFFF"/>
        </w:rPr>
        <w:t>занимается продуктовой и технологической инновацией. Представ</w:t>
      </w:r>
      <w:r w:rsidR="004165FE">
        <w:rPr>
          <w:color w:val="000000"/>
          <w:sz w:val="28"/>
          <w:szCs w:val="28"/>
          <w:shd w:val="clear" w:color="auto" w:fill="FFFFFF"/>
        </w:rPr>
        <w:t>ить</w:t>
      </w:r>
      <w:r w:rsidR="00764C94" w:rsidRPr="00764C94">
        <w:rPr>
          <w:color w:val="000000"/>
          <w:sz w:val="28"/>
          <w:szCs w:val="28"/>
          <w:shd w:val="clear" w:color="auto" w:fill="FFFFFF"/>
        </w:rPr>
        <w:t xml:space="preserve"> жизненный цикл изделия.</w:t>
      </w:r>
    </w:p>
    <w:p w:rsidR="00361632" w:rsidRPr="00E6751A" w:rsidRDefault="00361632" w:rsidP="008510B5">
      <w:pPr>
        <w:ind w:firstLine="567"/>
        <w:rPr>
          <w:sz w:val="28"/>
          <w:szCs w:val="28"/>
        </w:rPr>
      </w:pPr>
      <w:r w:rsidRPr="00E6751A">
        <w:rPr>
          <w:sz w:val="28"/>
          <w:szCs w:val="28"/>
        </w:rPr>
        <w:t>2 Представ</w:t>
      </w:r>
      <w:r w:rsidR="008F19B3">
        <w:rPr>
          <w:sz w:val="28"/>
          <w:szCs w:val="28"/>
        </w:rPr>
        <w:t>ить</w:t>
      </w:r>
      <w:r w:rsidRPr="00E6751A">
        <w:rPr>
          <w:sz w:val="28"/>
          <w:szCs w:val="28"/>
        </w:rPr>
        <w:t xml:space="preserve"> жизненный цикл технологии и ее виды.</w:t>
      </w:r>
    </w:p>
    <w:p w:rsidR="00361632" w:rsidRPr="00E6751A" w:rsidRDefault="008510B5" w:rsidP="005D5DD1">
      <w:pPr>
        <w:widowControl w:val="0"/>
        <w:ind w:firstLine="567"/>
        <w:rPr>
          <w:sz w:val="28"/>
          <w:szCs w:val="28"/>
        </w:rPr>
      </w:pPr>
      <w:r>
        <w:rPr>
          <w:sz w:val="28"/>
          <w:szCs w:val="28"/>
        </w:rPr>
        <w:t>3</w:t>
      </w:r>
      <w:r w:rsidR="00361632" w:rsidRPr="00E6751A">
        <w:rPr>
          <w:sz w:val="28"/>
          <w:szCs w:val="28"/>
        </w:rPr>
        <w:t xml:space="preserve"> По матрице «старые /новые товары и технологии </w:t>
      </w:r>
      <w:r w:rsidR="00322A4D">
        <w:rPr>
          <w:color w:val="000000"/>
          <w:spacing w:val="-3"/>
          <w:sz w:val="28"/>
          <w:szCs w:val="28"/>
        </w:rPr>
        <w:t>–</w:t>
      </w:r>
      <w:r w:rsidR="00361632" w:rsidRPr="00E6751A">
        <w:rPr>
          <w:sz w:val="28"/>
          <w:szCs w:val="28"/>
        </w:rPr>
        <w:t xml:space="preserve"> старые/новые рынки» </w:t>
      </w:r>
      <w:r>
        <w:rPr>
          <w:sz w:val="28"/>
          <w:szCs w:val="28"/>
        </w:rPr>
        <w:t>о</w:t>
      </w:r>
      <w:r w:rsidR="00361632" w:rsidRPr="00E6751A">
        <w:rPr>
          <w:sz w:val="28"/>
          <w:szCs w:val="28"/>
        </w:rPr>
        <w:t>пи</w:t>
      </w:r>
      <w:r w:rsidR="008F19B3">
        <w:rPr>
          <w:sz w:val="28"/>
          <w:szCs w:val="28"/>
        </w:rPr>
        <w:t>сать</w:t>
      </w:r>
      <w:r w:rsidR="00361632" w:rsidRPr="00E6751A">
        <w:rPr>
          <w:sz w:val="28"/>
          <w:szCs w:val="28"/>
        </w:rPr>
        <w:t xml:space="preserve"> ситуацию (риски, ноу</w:t>
      </w:r>
      <w:r w:rsidR="008F19B3">
        <w:rPr>
          <w:sz w:val="28"/>
          <w:szCs w:val="28"/>
        </w:rPr>
        <w:t>-</w:t>
      </w:r>
      <w:r w:rsidR="00361632" w:rsidRPr="00E6751A">
        <w:rPr>
          <w:sz w:val="28"/>
          <w:szCs w:val="28"/>
        </w:rPr>
        <w:t>хау) при новом товаре и новом рынке.</w:t>
      </w:r>
    </w:p>
    <w:p w:rsidR="00361632" w:rsidRPr="00E6751A" w:rsidRDefault="008510B5" w:rsidP="008510B5">
      <w:pPr>
        <w:ind w:firstLine="567"/>
        <w:rPr>
          <w:sz w:val="28"/>
          <w:szCs w:val="28"/>
        </w:rPr>
      </w:pPr>
      <w:r>
        <w:rPr>
          <w:sz w:val="28"/>
          <w:szCs w:val="28"/>
        </w:rPr>
        <w:t>4</w:t>
      </w:r>
      <w:r w:rsidR="00361632" w:rsidRPr="00E6751A">
        <w:rPr>
          <w:sz w:val="28"/>
          <w:szCs w:val="28"/>
        </w:rPr>
        <w:t xml:space="preserve"> </w:t>
      </w:r>
      <w:r>
        <w:rPr>
          <w:sz w:val="28"/>
          <w:szCs w:val="28"/>
        </w:rPr>
        <w:t xml:space="preserve">Отметить </w:t>
      </w:r>
      <w:r w:rsidRPr="00E6751A">
        <w:rPr>
          <w:sz w:val="28"/>
          <w:szCs w:val="28"/>
        </w:rPr>
        <w:t>особенности инновационной стратегии</w:t>
      </w:r>
      <w:r>
        <w:rPr>
          <w:sz w:val="28"/>
          <w:szCs w:val="28"/>
        </w:rPr>
        <w:t xml:space="preserve"> г</w:t>
      </w:r>
      <w:r w:rsidR="00361632" w:rsidRPr="00E6751A">
        <w:rPr>
          <w:sz w:val="28"/>
          <w:szCs w:val="28"/>
        </w:rPr>
        <w:t>рупп</w:t>
      </w:r>
      <w:r>
        <w:rPr>
          <w:sz w:val="28"/>
          <w:szCs w:val="28"/>
        </w:rPr>
        <w:t>,</w:t>
      </w:r>
      <w:r w:rsidR="00361632" w:rsidRPr="00E6751A">
        <w:rPr>
          <w:sz w:val="28"/>
          <w:szCs w:val="28"/>
        </w:rPr>
        <w:t xml:space="preserve"> занима</w:t>
      </w:r>
      <w:r>
        <w:rPr>
          <w:sz w:val="28"/>
          <w:szCs w:val="28"/>
        </w:rPr>
        <w:t>ющи</w:t>
      </w:r>
      <w:r w:rsidR="00F75B88">
        <w:rPr>
          <w:sz w:val="28"/>
          <w:szCs w:val="28"/>
        </w:rPr>
        <w:t>х</w:t>
      </w:r>
      <w:r>
        <w:rPr>
          <w:sz w:val="28"/>
          <w:szCs w:val="28"/>
        </w:rPr>
        <w:t>ся</w:t>
      </w:r>
      <w:r w:rsidR="00361632" w:rsidRPr="00E6751A">
        <w:rPr>
          <w:sz w:val="28"/>
          <w:szCs w:val="28"/>
        </w:rPr>
        <w:t xml:space="preserve"> инновационной стратегией. </w:t>
      </w:r>
    </w:p>
    <w:p w:rsidR="00651744" w:rsidRDefault="00651744" w:rsidP="008510B5">
      <w:pPr>
        <w:ind w:firstLine="567"/>
        <w:rPr>
          <w:b/>
          <w:sz w:val="28"/>
          <w:szCs w:val="28"/>
        </w:rPr>
      </w:pPr>
    </w:p>
    <w:p w:rsidR="005F6F18" w:rsidRDefault="009077F8" w:rsidP="008510B5">
      <w:pPr>
        <w:ind w:firstLine="567"/>
        <w:rPr>
          <w:b/>
          <w:i/>
          <w:sz w:val="28"/>
          <w:szCs w:val="28"/>
        </w:rPr>
      </w:pPr>
      <w:r w:rsidRPr="00914ADF">
        <w:rPr>
          <w:b/>
          <w:i/>
          <w:sz w:val="28"/>
          <w:szCs w:val="28"/>
        </w:rPr>
        <w:t xml:space="preserve">Ситуация </w:t>
      </w:r>
      <w:r w:rsidRPr="002B29EA">
        <w:rPr>
          <w:b/>
          <w:sz w:val="28"/>
          <w:szCs w:val="28"/>
        </w:rPr>
        <w:t>3</w:t>
      </w:r>
      <w:r w:rsidRPr="00914ADF">
        <w:rPr>
          <w:b/>
          <w:i/>
          <w:sz w:val="28"/>
          <w:szCs w:val="28"/>
        </w:rPr>
        <w:t xml:space="preserve"> </w:t>
      </w:r>
    </w:p>
    <w:p w:rsidR="00A71FA4" w:rsidRDefault="00A71FA4" w:rsidP="008510B5">
      <w:pPr>
        <w:ind w:firstLine="567"/>
        <w:rPr>
          <w:sz w:val="28"/>
          <w:szCs w:val="28"/>
        </w:rPr>
      </w:pPr>
    </w:p>
    <w:p w:rsidR="009077F8" w:rsidRPr="00E6751A" w:rsidRDefault="009077F8" w:rsidP="008510B5">
      <w:pPr>
        <w:ind w:firstLine="567"/>
        <w:rPr>
          <w:sz w:val="28"/>
          <w:szCs w:val="28"/>
        </w:rPr>
      </w:pPr>
      <w:r w:rsidRPr="00E6751A">
        <w:rPr>
          <w:sz w:val="28"/>
          <w:szCs w:val="28"/>
        </w:rPr>
        <w:t>Миссией организационного малого бизнеса по существу является доработка, производство и продвижение на рынок нового продукта. Требуется начинать поиски стратегических партнеров. Потенциал организации известен. Известно, что необходимо для продвижения продукта. Кто может быть стратегическим партнером? Как готовиться к переговорам c возможными партнерами?</w:t>
      </w:r>
    </w:p>
    <w:p w:rsidR="008510B5" w:rsidRDefault="008510B5" w:rsidP="008510B5">
      <w:pPr>
        <w:ind w:firstLine="567"/>
        <w:rPr>
          <w:b/>
          <w:i/>
          <w:sz w:val="28"/>
          <w:szCs w:val="28"/>
        </w:rPr>
      </w:pPr>
    </w:p>
    <w:p w:rsidR="00361632" w:rsidRPr="000A1A99" w:rsidRDefault="00361632" w:rsidP="008510B5">
      <w:pPr>
        <w:ind w:firstLine="567"/>
        <w:rPr>
          <w:b/>
          <w:sz w:val="28"/>
          <w:szCs w:val="28"/>
        </w:rPr>
      </w:pPr>
      <w:r w:rsidRPr="000A1A99">
        <w:rPr>
          <w:b/>
          <w:sz w:val="28"/>
          <w:szCs w:val="28"/>
        </w:rPr>
        <w:t>Задание</w:t>
      </w:r>
      <w:r w:rsidR="002B29EA" w:rsidRPr="000A1A99">
        <w:rPr>
          <w:b/>
          <w:sz w:val="28"/>
          <w:szCs w:val="28"/>
        </w:rPr>
        <w:t xml:space="preserve"> к ситуации 3</w:t>
      </w:r>
    </w:p>
    <w:p w:rsidR="00361632" w:rsidRPr="00E6751A" w:rsidRDefault="00361632" w:rsidP="008510B5">
      <w:pPr>
        <w:ind w:firstLine="567"/>
        <w:rPr>
          <w:sz w:val="28"/>
          <w:szCs w:val="28"/>
        </w:rPr>
      </w:pPr>
      <w:r w:rsidRPr="00E6751A">
        <w:rPr>
          <w:sz w:val="28"/>
          <w:szCs w:val="28"/>
        </w:rPr>
        <w:t>1 Перечислит</w:t>
      </w:r>
      <w:r w:rsidR="000A1A99">
        <w:rPr>
          <w:sz w:val="28"/>
          <w:szCs w:val="28"/>
        </w:rPr>
        <w:t>ь</w:t>
      </w:r>
      <w:r w:rsidRPr="00E6751A">
        <w:rPr>
          <w:sz w:val="28"/>
          <w:szCs w:val="28"/>
        </w:rPr>
        <w:t xml:space="preserve"> ряд возможных претендентов на место стратегического партнера инновационного предприятия, используя классификацию фирм по типу конкурентного поведения (классификация A. Г. Раменского и X. Фризевинкеля).</w:t>
      </w:r>
    </w:p>
    <w:p w:rsidR="00361632" w:rsidRPr="00E6751A" w:rsidRDefault="00361632" w:rsidP="008510B5">
      <w:pPr>
        <w:ind w:firstLine="567"/>
        <w:rPr>
          <w:sz w:val="28"/>
          <w:szCs w:val="28"/>
        </w:rPr>
      </w:pPr>
      <w:r w:rsidRPr="00E6751A">
        <w:rPr>
          <w:sz w:val="28"/>
          <w:szCs w:val="28"/>
        </w:rPr>
        <w:t>2 Дат</w:t>
      </w:r>
      <w:r w:rsidR="000A1A99">
        <w:rPr>
          <w:sz w:val="28"/>
          <w:szCs w:val="28"/>
        </w:rPr>
        <w:t>ь</w:t>
      </w:r>
      <w:r w:rsidRPr="00E6751A">
        <w:rPr>
          <w:sz w:val="28"/>
          <w:szCs w:val="28"/>
        </w:rPr>
        <w:t xml:space="preserve"> краткую характеристику фирме, применяющей виолентный </w:t>
      </w:r>
      <w:r w:rsidR="005D5DD1">
        <w:rPr>
          <w:sz w:val="28"/>
          <w:szCs w:val="28"/>
        </w:rPr>
        <w:br/>
      </w:r>
      <w:r w:rsidRPr="00E6751A">
        <w:rPr>
          <w:sz w:val="28"/>
          <w:szCs w:val="28"/>
        </w:rPr>
        <w:t>тип конкурентного поведения</w:t>
      </w:r>
      <w:r w:rsidR="000A1A99">
        <w:rPr>
          <w:sz w:val="28"/>
          <w:szCs w:val="28"/>
        </w:rPr>
        <w:t>.</w:t>
      </w:r>
    </w:p>
    <w:p w:rsidR="00361632" w:rsidRPr="005D5DD1" w:rsidRDefault="005D5DD1" w:rsidP="008510B5">
      <w:pPr>
        <w:ind w:firstLine="567"/>
        <w:rPr>
          <w:spacing w:val="-4"/>
          <w:sz w:val="28"/>
          <w:szCs w:val="28"/>
        </w:rPr>
      </w:pPr>
      <w:r w:rsidRPr="005D5DD1">
        <w:rPr>
          <w:spacing w:val="-4"/>
          <w:sz w:val="28"/>
          <w:szCs w:val="28"/>
        </w:rPr>
        <w:t>3</w:t>
      </w:r>
      <w:r w:rsidR="00361632" w:rsidRPr="005D5DD1">
        <w:rPr>
          <w:spacing w:val="-4"/>
          <w:sz w:val="28"/>
          <w:szCs w:val="28"/>
        </w:rPr>
        <w:t xml:space="preserve"> </w:t>
      </w:r>
      <w:r w:rsidR="000A1A99" w:rsidRPr="005D5DD1">
        <w:rPr>
          <w:spacing w:val="-4"/>
          <w:sz w:val="28"/>
          <w:szCs w:val="28"/>
        </w:rPr>
        <w:t>Дать</w:t>
      </w:r>
      <w:r w:rsidR="00361632" w:rsidRPr="005D5DD1">
        <w:rPr>
          <w:spacing w:val="-4"/>
          <w:sz w:val="28"/>
          <w:szCs w:val="28"/>
        </w:rPr>
        <w:t xml:space="preserve"> краткую характеристику фирме, применяющей патиентный тип конку</w:t>
      </w:r>
      <w:r>
        <w:rPr>
          <w:spacing w:val="-4"/>
          <w:sz w:val="28"/>
          <w:szCs w:val="28"/>
        </w:rPr>
        <w:softHyphen/>
      </w:r>
      <w:r w:rsidR="00361632" w:rsidRPr="005D5DD1">
        <w:rPr>
          <w:spacing w:val="-4"/>
          <w:sz w:val="28"/>
          <w:szCs w:val="28"/>
        </w:rPr>
        <w:t>рентного поведения. B чем проявляется инновационный аспект такого поведения</w:t>
      </w:r>
      <w:r w:rsidR="005D3F31" w:rsidRPr="005D5DD1">
        <w:rPr>
          <w:spacing w:val="-4"/>
          <w:sz w:val="28"/>
          <w:szCs w:val="28"/>
        </w:rPr>
        <w:t>?</w:t>
      </w:r>
    </w:p>
    <w:p w:rsidR="00361632" w:rsidRPr="005D5DD1" w:rsidRDefault="00361632" w:rsidP="008510B5">
      <w:pPr>
        <w:ind w:firstLine="567"/>
        <w:rPr>
          <w:spacing w:val="-4"/>
          <w:sz w:val="28"/>
          <w:szCs w:val="28"/>
        </w:rPr>
      </w:pPr>
      <w:r w:rsidRPr="005D5DD1">
        <w:rPr>
          <w:spacing w:val="-4"/>
          <w:sz w:val="28"/>
          <w:szCs w:val="28"/>
        </w:rPr>
        <w:t xml:space="preserve">4 </w:t>
      </w:r>
      <w:r w:rsidR="000A1A99" w:rsidRPr="005D5DD1">
        <w:rPr>
          <w:spacing w:val="-4"/>
          <w:sz w:val="28"/>
          <w:szCs w:val="28"/>
        </w:rPr>
        <w:t>Дать</w:t>
      </w:r>
      <w:r w:rsidRPr="005D5DD1">
        <w:rPr>
          <w:spacing w:val="-4"/>
          <w:sz w:val="28"/>
          <w:szCs w:val="28"/>
        </w:rPr>
        <w:t xml:space="preserve"> краткую характеристику фирм, применяющей эксплерентный тип конку</w:t>
      </w:r>
      <w:r w:rsidR="005D5DD1">
        <w:rPr>
          <w:spacing w:val="-4"/>
          <w:sz w:val="28"/>
          <w:szCs w:val="28"/>
        </w:rPr>
        <w:softHyphen/>
      </w:r>
      <w:r w:rsidRPr="005D5DD1">
        <w:rPr>
          <w:spacing w:val="-4"/>
          <w:sz w:val="28"/>
          <w:szCs w:val="28"/>
        </w:rPr>
        <w:t>рентно</w:t>
      </w:r>
      <w:r w:rsidR="00385BA9">
        <w:rPr>
          <w:spacing w:val="-4"/>
          <w:sz w:val="28"/>
          <w:szCs w:val="28"/>
        </w:rPr>
        <w:t>го</w:t>
      </w:r>
      <w:r w:rsidRPr="005D5DD1">
        <w:rPr>
          <w:spacing w:val="-4"/>
          <w:sz w:val="28"/>
          <w:szCs w:val="28"/>
        </w:rPr>
        <w:t xml:space="preserve"> поведения. B чем проявляется инновациoнный аспект такого поведения?</w:t>
      </w:r>
    </w:p>
    <w:p w:rsidR="00361632" w:rsidRPr="005D5DD1" w:rsidRDefault="00361632" w:rsidP="008510B5">
      <w:pPr>
        <w:ind w:firstLine="567"/>
        <w:rPr>
          <w:spacing w:val="-4"/>
          <w:sz w:val="28"/>
          <w:szCs w:val="28"/>
        </w:rPr>
      </w:pPr>
      <w:r w:rsidRPr="005D5DD1">
        <w:rPr>
          <w:spacing w:val="-4"/>
          <w:sz w:val="28"/>
          <w:szCs w:val="28"/>
        </w:rPr>
        <w:t xml:space="preserve">5 </w:t>
      </w:r>
      <w:r w:rsidR="000A1A99" w:rsidRPr="005D5DD1">
        <w:rPr>
          <w:spacing w:val="-4"/>
          <w:sz w:val="28"/>
          <w:szCs w:val="28"/>
        </w:rPr>
        <w:t>Дать</w:t>
      </w:r>
      <w:r w:rsidRPr="005D5DD1">
        <w:rPr>
          <w:spacing w:val="-4"/>
          <w:sz w:val="28"/>
          <w:szCs w:val="28"/>
        </w:rPr>
        <w:t xml:space="preserve"> краткую характеристику фирме, применяющей коммутантный тип кон</w:t>
      </w:r>
      <w:r w:rsidR="005D5DD1">
        <w:rPr>
          <w:spacing w:val="-4"/>
          <w:sz w:val="28"/>
          <w:szCs w:val="28"/>
        </w:rPr>
        <w:softHyphen/>
      </w:r>
      <w:r w:rsidRPr="005D5DD1">
        <w:rPr>
          <w:spacing w:val="-4"/>
          <w:sz w:val="28"/>
          <w:szCs w:val="28"/>
        </w:rPr>
        <w:t>курентного поведения. B чем проявляется инновационный аспект такого поведения?</w:t>
      </w:r>
    </w:p>
    <w:p w:rsidR="00361632" w:rsidRPr="00E6751A" w:rsidRDefault="00361632" w:rsidP="008510B5">
      <w:pPr>
        <w:ind w:firstLine="567"/>
        <w:rPr>
          <w:sz w:val="28"/>
          <w:szCs w:val="28"/>
        </w:rPr>
      </w:pPr>
    </w:p>
    <w:p w:rsidR="00AF1D5A" w:rsidRPr="005F6483" w:rsidRDefault="00AF1D5A" w:rsidP="00AF1D5A">
      <w:pPr>
        <w:ind w:firstLine="567"/>
        <w:rPr>
          <w:b/>
          <w:i/>
          <w:sz w:val="28"/>
          <w:szCs w:val="28"/>
        </w:rPr>
      </w:pPr>
      <w:r w:rsidRPr="005F6483">
        <w:rPr>
          <w:b/>
          <w:i/>
          <w:sz w:val="28"/>
          <w:szCs w:val="28"/>
        </w:rPr>
        <w:t>Порядок выполнения работы</w:t>
      </w:r>
    </w:p>
    <w:p w:rsidR="00AF1D5A" w:rsidRPr="002D62BA" w:rsidRDefault="00AF1D5A" w:rsidP="00AF1D5A">
      <w:pPr>
        <w:ind w:firstLine="720"/>
        <w:rPr>
          <w:sz w:val="28"/>
          <w:szCs w:val="28"/>
        </w:rPr>
      </w:pPr>
    </w:p>
    <w:p w:rsidR="00AF1D5A" w:rsidRPr="002D62BA" w:rsidRDefault="00AF1D5A" w:rsidP="001D6AB0">
      <w:pPr>
        <w:numPr>
          <w:ilvl w:val="0"/>
          <w:numId w:val="1"/>
        </w:numPr>
        <w:tabs>
          <w:tab w:val="clear" w:pos="1080"/>
          <w:tab w:val="left" w:pos="851"/>
          <w:tab w:val="num" w:pos="993"/>
        </w:tabs>
        <w:ind w:left="0" w:firstLine="567"/>
        <w:rPr>
          <w:sz w:val="28"/>
          <w:szCs w:val="28"/>
        </w:rPr>
      </w:pPr>
      <w:r w:rsidRPr="002D62BA">
        <w:rPr>
          <w:sz w:val="28"/>
          <w:szCs w:val="28"/>
        </w:rPr>
        <w:t>Ознакомиться с методическими рекомендациями.</w:t>
      </w:r>
    </w:p>
    <w:p w:rsidR="00AF1D5A" w:rsidRPr="002D62BA" w:rsidRDefault="00AF1D5A" w:rsidP="001D6AB0">
      <w:pPr>
        <w:numPr>
          <w:ilvl w:val="0"/>
          <w:numId w:val="1"/>
        </w:numPr>
        <w:tabs>
          <w:tab w:val="clear" w:pos="1080"/>
          <w:tab w:val="left" w:pos="851"/>
          <w:tab w:val="num" w:pos="993"/>
        </w:tabs>
        <w:ind w:left="0" w:firstLine="567"/>
        <w:rPr>
          <w:sz w:val="28"/>
          <w:szCs w:val="28"/>
        </w:rPr>
      </w:pP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AF1D5A" w:rsidRPr="000E4671" w:rsidRDefault="000E4671" w:rsidP="001D6AB0">
      <w:pPr>
        <w:numPr>
          <w:ilvl w:val="0"/>
          <w:numId w:val="1"/>
        </w:numPr>
        <w:tabs>
          <w:tab w:val="clear" w:pos="1080"/>
          <w:tab w:val="left" w:pos="851"/>
          <w:tab w:val="num" w:pos="993"/>
        </w:tabs>
        <w:ind w:left="0" w:firstLine="567"/>
        <w:rPr>
          <w:sz w:val="28"/>
          <w:szCs w:val="28"/>
        </w:rPr>
      </w:pPr>
      <w:r w:rsidRPr="000E4671">
        <w:rPr>
          <w:sz w:val="28"/>
          <w:szCs w:val="28"/>
        </w:rPr>
        <w:t xml:space="preserve">По результатам работы </w:t>
      </w:r>
      <w:r>
        <w:rPr>
          <w:sz w:val="28"/>
          <w:szCs w:val="28"/>
        </w:rPr>
        <w:t>р</w:t>
      </w:r>
      <w:r w:rsidR="002C1FDB" w:rsidRPr="000E4671">
        <w:rPr>
          <w:sz w:val="28"/>
          <w:szCs w:val="28"/>
        </w:rPr>
        <w:t>азработать стратегии управления нововведениями</w:t>
      </w:r>
      <w:r w:rsidR="00AF1D5A" w:rsidRPr="000E4671">
        <w:rPr>
          <w:sz w:val="28"/>
          <w:szCs w:val="28"/>
        </w:rPr>
        <w:t>.</w:t>
      </w:r>
    </w:p>
    <w:p w:rsidR="009077F8" w:rsidRPr="005D5DD1" w:rsidRDefault="009077F8" w:rsidP="00287AB8">
      <w:pPr>
        <w:autoSpaceDE w:val="0"/>
        <w:autoSpaceDN w:val="0"/>
        <w:ind w:firstLine="567"/>
        <w:rPr>
          <w:i/>
          <w:iCs/>
          <w:sz w:val="24"/>
          <w:szCs w:val="28"/>
          <w:u w:val="single"/>
        </w:rPr>
      </w:pPr>
    </w:p>
    <w:p w:rsidR="00F75B88" w:rsidRDefault="00F75B88" w:rsidP="00361632">
      <w:pPr>
        <w:ind w:firstLine="567"/>
        <w:rPr>
          <w:b/>
          <w:i/>
          <w:sz w:val="28"/>
          <w:szCs w:val="28"/>
        </w:rPr>
      </w:pPr>
      <w:r w:rsidRPr="00C24A86">
        <w:rPr>
          <w:b/>
          <w:i/>
          <w:sz w:val="28"/>
          <w:szCs w:val="28"/>
        </w:rPr>
        <w:t>Контрольные вопросы</w:t>
      </w:r>
    </w:p>
    <w:p w:rsidR="00914ADF" w:rsidRPr="00C24A86" w:rsidRDefault="00914ADF" w:rsidP="00361632">
      <w:pPr>
        <w:ind w:firstLine="567"/>
        <w:rPr>
          <w:b/>
          <w:i/>
          <w:sz w:val="28"/>
          <w:szCs w:val="28"/>
        </w:rPr>
      </w:pPr>
    </w:p>
    <w:p w:rsidR="009077F8" w:rsidRPr="00E6751A" w:rsidRDefault="009077F8" w:rsidP="00AF1D5A">
      <w:pPr>
        <w:ind w:firstLine="567"/>
        <w:rPr>
          <w:sz w:val="28"/>
          <w:szCs w:val="28"/>
        </w:rPr>
      </w:pPr>
      <w:r w:rsidRPr="00E6751A">
        <w:rPr>
          <w:sz w:val="28"/>
          <w:szCs w:val="28"/>
        </w:rPr>
        <w:t>1 Может ли инновационная стратегия возникнуть после идеи, свя</w:t>
      </w:r>
      <w:r w:rsidR="005D5DD1">
        <w:rPr>
          <w:sz w:val="28"/>
          <w:szCs w:val="28"/>
        </w:rPr>
        <w:t>-</w:t>
      </w:r>
      <w:r w:rsidR="005D5DD1">
        <w:rPr>
          <w:sz w:val="28"/>
          <w:szCs w:val="28"/>
        </w:rPr>
        <w:br/>
      </w:r>
      <w:r w:rsidRPr="00E6751A">
        <w:rPr>
          <w:sz w:val="28"/>
          <w:szCs w:val="28"/>
        </w:rPr>
        <w:t>занной c новшеством</w:t>
      </w:r>
      <w:r w:rsidR="00B61A12">
        <w:rPr>
          <w:sz w:val="28"/>
          <w:szCs w:val="28"/>
        </w:rPr>
        <w:t>?</w:t>
      </w:r>
    </w:p>
    <w:p w:rsidR="009077F8" w:rsidRPr="00E6751A" w:rsidRDefault="00F75B88" w:rsidP="00AF1D5A">
      <w:pPr>
        <w:ind w:firstLine="567"/>
        <w:rPr>
          <w:sz w:val="28"/>
          <w:szCs w:val="28"/>
        </w:rPr>
      </w:pPr>
      <w:r>
        <w:rPr>
          <w:sz w:val="28"/>
          <w:szCs w:val="28"/>
        </w:rPr>
        <w:t>2</w:t>
      </w:r>
      <w:r w:rsidR="009077F8" w:rsidRPr="00E6751A">
        <w:rPr>
          <w:sz w:val="28"/>
          <w:szCs w:val="28"/>
        </w:rPr>
        <w:t xml:space="preserve"> Какие из фаз стратегического планирования является наиболее сложной?</w:t>
      </w:r>
    </w:p>
    <w:p w:rsidR="009077F8" w:rsidRPr="00E6751A" w:rsidRDefault="00F75B88" w:rsidP="00AF1D5A">
      <w:pPr>
        <w:ind w:firstLine="567"/>
        <w:rPr>
          <w:sz w:val="28"/>
          <w:szCs w:val="28"/>
        </w:rPr>
      </w:pPr>
      <w:r>
        <w:rPr>
          <w:sz w:val="28"/>
          <w:szCs w:val="28"/>
        </w:rPr>
        <w:t>3</w:t>
      </w:r>
      <w:r w:rsidR="009077F8" w:rsidRPr="00E6751A">
        <w:rPr>
          <w:sz w:val="28"/>
          <w:szCs w:val="28"/>
        </w:rPr>
        <w:t xml:space="preserve"> Может ли фирма</w:t>
      </w:r>
      <w:r w:rsidR="00B61A12">
        <w:rPr>
          <w:sz w:val="28"/>
          <w:szCs w:val="28"/>
        </w:rPr>
        <w:t>,</w:t>
      </w:r>
      <w:r w:rsidR="009077F8" w:rsidRPr="00E6751A">
        <w:rPr>
          <w:sz w:val="28"/>
          <w:szCs w:val="28"/>
        </w:rPr>
        <w:t xml:space="preserve"> </w:t>
      </w:r>
      <w:r w:rsidR="00B61A12" w:rsidRPr="00E6751A">
        <w:rPr>
          <w:sz w:val="28"/>
          <w:szCs w:val="28"/>
        </w:rPr>
        <w:t>имеющая слабую рыночную позицию</w:t>
      </w:r>
      <w:r w:rsidR="00385BA9">
        <w:rPr>
          <w:sz w:val="28"/>
          <w:szCs w:val="28"/>
        </w:rPr>
        <w:t>,</w:t>
      </w:r>
      <w:r w:rsidR="00B61A12" w:rsidRPr="00E6751A">
        <w:rPr>
          <w:sz w:val="28"/>
          <w:szCs w:val="28"/>
        </w:rPr>
        <w:t xml:space="preserve"> </w:t>
      </w:r>
      <w:r w:rsidR="009077F8" w:rsidRPr="00E6751A">
        <w:rPr>
          <w:sz w:val="28"/>
          <w:szCs w:val="28"/>
        </w:rPr>
        <w:t>выбрать стратегию организации рискового проекта?</w:t>
      </w:r>
    </w:p>
    <w:p w:rsidR="009077F8" w:rsidRPr="00E6751A" w:rsidRDefault="00B61A12" w:rsidP="00AF1D5A">
      <w:pPr>
        <w:ind w:firstLine="567"/>
        <w:rPr>
          <w:sz w:val="28"/>
          <w:szCs w:val="28"/>
        </w:rPr>
      </w:pPr>
      <w:r>
        <w:rPr>
          <w:sz w:val="28"/>
          <w:szCs w:val="28"/>
        </w:rPr>
        <w:t>4</w:t>
      </w:r>
      <w:r w:rsidR="009077F8" w:rsidRPr="00E6751A">
        <w:rPr>
          <w:sz w:val="28"/>
          <w:szCs w:val="28"/>
        </w:rPr>
        <w:t xml:space="preserve"> Следуют ли при выборе инновационной стратегии учитывать техно</w:t>
      </w:r>
      <w:r w:rsidR="005D5DD1">
        <w:rPr>
          <w:sz w:val="28"/>
          <w:szCs w:val="28"/>
        </w:rPr>
        <w:softHyphen/>
      </w:r>
      <w:r w:rsidR="009077F8" w:rsidRPr="00E6751A">
        <w:rPr>
          <w:sz w:val="28"/>
          <w:szCs w:val="28"/>
        </w:rPr>
        <w:t>логическую позицию фирмы?</w:t>
      </w:r>
    </w:p>
    <w:p w:rsidR="009077F8" w:rsidRPr="00E6751A" w:rsidRDefault="00B61A12" w:rsidP="00AF1D5A">
      <w:pPr>
        <w:ind w:firstLine="567"/>
        <w:rPr>
          <w:sz w:val="28"/>
          <w:szCs w:val="28"/>
        </w:rPr>
      </w:pPr>
      <w:r>
        <w:rPr>
          <w:sz w:val="28"/>
          <w:szCs w:val="28"/>
        </w:rPr>
        <w:t>5</w:t>
      </w:r>
      <w:r w:rsidR="009077F8" w:rsidRPr="00E6751A">
        <w:rPr>
          <w:sz w:val="28"/>
          <w:szCs w:val="28"/>
        </w:rPr>
        <w:t xml:space="preserve"> Какую инновационную стратегию используют фирмы, имеющие сильные рыночные и технологические позиции?</w:t>
      </w:r>
    </w:p>
    <w:p w:rsidR="00FB32B8" w:rsidRDefault="00FB32B8">
      <w:pPr>
        <w:spacing w:after="200" w:line="276" w:lineRule="auto"/>
        <w:ind w:firstLine="0"/>
        <w:jc w:val="left"/>
        <w:rPr>
          <w:b/>
          <w:sz w:val="32"/>
          <w:szCs w:val="32"/>
        </w:rPr>
      </w:pPr>
      <w:bookmarkStart w:id="1" w:name="_Toc441653755"/>
      <w:r>
        <w:rPr>
          <w:b/>
          <w:sz w:val="32"/>
          <w:szCs w:val="32"/>
        </w:rPr>
        <w:br w:type="page"/>
      </w:r>
    </w:p>
    <w:p w:rsidR="00802DB6" w:rsidRPr="001D544B" w:rsidRDefault="0015595E" w:rsidP="00287AB8">
      <w:pPr>
        <w:ind w:firstLine="567"/>
        <w:rPr>
          <w:b/>
          <w:sz w:val="32"/>
          <w:szCs w:val="32"/>
        </w:rPr>
      </w:pPr>
      <w:r w:rsidRPr="001D544B">
        <w:rPr>
          <w:b/>
          <w:sz w:val="32"/>
          <w:szCs w:val="32"/>
        </w:rPr>
        <w:lastRenderedPageBreak/>
        <w:t>2</w:t>
      </w:r>
      <w:r w:rsidR="00802DB6" w:rsidRPr="001D544B">
        <w:rPr>
          <w:b/>
          <w:sz w:val="32"/>
          <w:szCs w:val="32"/>
        </w:rPr>
        <w:t xml:space="preserve"> </w:t>
      </w:r>
      <w:bookmarkEnd w:id="1"/>
      <w:r w:rsidR="0074321D" w:rsidRPr="0074321D">
        <w:rPr>
          <w:b/>
          <w:sz w:val="32"/>
          <w:szCs w:val="32"/>
        </w:rPr>
        <w:t>Организационные изменения при внедрении инноваций</w:t>
      </w:r>
    </w:p>
    <w:p w:rsidR="00287AB8" w:rsidRDefault="00287AB8" w:rsidP="00287AB8">
      <w:pPr>
        <w:autoSpaceDE w:val="0"/>
        <w:autoSpaceDN w:val="0"/>
        <w:ind w:firstLine="567"/>
        <w:rPr>
          <w:b/>
          <w:bCs/>
          <w:i/>
          <w:iCs/>
          <w:sz w:val="28"/>
          <w:szCs w:val="28"/>
        </w:rPr>
      </w:pPr>
    </w:p>
    <w:p w:rsidR="00E9621B" w:rsidRPr="005D173C" w:rsidRDefault="00E9621B" w:rsidP="00287AB8">
      <w:pPr>
        <w:autoSpaceDE w:val="0"/>
        <w:autoSpaceDN w:val="0"/>
        <w:ind w:firstLine="567"/>
        <w:rPr>
          <w:sz w:val="28"/>
          <w:szCs w:val="28"/>
        </w:rPr>
      </w:pPr>
      <w:r w:rsidRPr="00287AB8">
        <w:rPr>
          <w:b/>
          <w:bCs/>
          <w:i/>
          <w:iCs/>
          <w:sz w:val="28"/>
          <w:szCs w:val="28"/>
        </w:rPr>
        <w:t>Цель работы</w:t>
      </w:r>
      <w:r w:rsidRPr="00287AB8">
        <w:rPr>
          <w:sz w:val="28"/>
          <w:szCs w:val="28"/>
        </w:rPr>
        <w:t xml:space="preserve">: </w:t>
      </w:r>
      <w:r w:rsidR="006F165C">
        <w:rPr>
          <w:sz w:val="28"/>
          <w:szCs w:val="28"/>
        </w:rPr>
        <w:t>получить навыки обоснования о</w:t>
      </w:r>
      <w:r w:rsidR="006F165C" w:rsidRPr="00362A61">
        <w:rPr>
          <w:sz w:val="28"/>
          <w:szCs w:val="28"/>
        </w:rPr>
        <w:t>рганизационны</w:t>
      </w:r>
      <w:r w:rsidR="006F165C">
        <w:rPr>
          <w:sz w:val="28"/>
          <w:szCs w:val="28"/>
        </w:rPr>
        <w:t>х</w:t>
      </w:r>
      <w:r w:rsidR="006F165C" w:rsidRPr="00362A61">
        <w:rPr>
          <w:sz w:val="28"/>
          <w:szCs w:val="28"/>
        </w:rPr>
        <w:t xml:space="preserve"> изменени</w:t>
      </w:r>
      <w:r w:rsidR="006F165C">
        <w:rPr>
          <w:sz w:val="28"/>
          <w:szCs w:val="28"/>
        </w:rPr>
        <w:t>й</w:t>
      </w:r>
      <w:r w:rsidR="006F165C" w:rsidRPr="00362A61">
        <w:rPr>
          <w:sz w:val="28"/>
          <w:szCs w:val="28"/>
        </w:rPr>
        <w:t xml:space="preserve"> при внедрении инноваций</w:t>
      </w:r>
      <w:r w:rsidR="006F165C" w:rsidRPr="005D173C">
        <w:rPr>
          <w:sz w:val="28"/>
          <w:szCs w:val="28"/>
        </w:rPr>
        <w:t>.</w:t>
      </w:r>
    </w:p>
    <w:p w:rsidR="005E76E4" w:rsidRDefault="005E76E4" w:rsidP="00287AB8">
      <w:pPr>
        <w:autoSpaceDE w:val="0"/>
        <w:autoSpaceDN w:val="0"/>
        <w:ind w:firstLine="567"/>
        <w:rPr>
          <w:b/>
          <w:sz w:val="28"/>
          <w:szCs w:val="28"/>
        </w:rPr>
      </w:pPr>
    </w:p>
    <w:p w:rsidR="001F00BD" w:rsidRPr="001F00BD" w:rsidRDefault="001F00BD" w:rsidP="001F00BD">
      <w:pPr>
        <w:pStyle w:val="a9"/>
        <w:ind w:firstLine="567"/>
        <w:jc w:val="both"/>
        <w:rPr>
          <w:rStyle w:val="af7"/>
          <w:b w:val="0"/>
          <w:szCs w:val="28"/>
        </w:rPr>
      </w:pPr>
      <w:r w:rsidRPr="001F00BD">
        <w:rPr>
          <w:rStyle w:val="af7"/>
          <w:b w:val="0"/>
          <w:szCs w:val="28"/>
        </w:rPr>
        <w:t xml:space="preserve">Организационные изменения </w:t>
      </w:r>
      <w:r>
        <w:rPr>
          <w:szCs w:val="28"/>
        </w:rPr>
        <w:t>–</w:t>
      </w:r>
      <w:r w:rsidRPr="001F00BD">
        <w:rPr>
          <w:rStyle w:val="af7"/>
          <w:b w:val="0"/>
          <w:szCs w:val="28"/>
        </w:rPr>
        <w:t xml:space="preserve"> это формирование нового организационного устройства, адекватного характеру изменений внешней среды. Распространение новшеств внутри организации </w:t>
      </w:r>
      <w:r w:rsidR="00351454">
        <w:rPr>
          <w:szCs w:val="28"/>
        </w:rPr>
        <w:t>–</w:t>
      </w:r>
      <w:r w:rsidRPr="001F00BD">
        <w:rPr>
          <w:rStyle w:val="af7"/>
          <w:b w:val="0"/>
          <w:szCs w:val="28"/>
        </w:rPr>
        <w:t xml:space="preserve"> это процесс ознакомления </w:t>
      </w:r>
      <w:r w:rsidR="00351454">
        <w:rPr>
          <w:rStyle w:val="af7"/>
          <w:b w:val="0"/>
          <w:szCs w:val="28"/>
        </w:rPr>
        <w:t>с ним подразделений организации</w:t>
      </w:r>
      <w:r w:rsidRPr="001F00BD">
        <w:rPr>
          <w:rStyle w:val="af7"/>
          <w:b w:val="0"/>
          <w:szCs w:val="28"/>
        </w:rPr>
        <w:t xml:space="preserve">. Распространение инноваций </w:t>
      </w:r>
      <w:r w:rsidR="00351454">
        <w:rPr>
          <w:szCs w:val="28"/>
        </w:rPr>
        <w:t>–</w:t>
      </w:r>
      <w:r w:rsidRPr="001F00BD">
        <w:rPr>
          <w:rStyle w:val="af7"/>
          <w:b w:val="0"/>
          <w:szCs w:val="28"/>
        </w:rPr>
        <w:t xml:space="preserve"> дело первостепенной важности. Основные аспекты этого процесса </w:t>
      </w:r>
      <w:r w:rsidR="00351454">
        <w:rPr>
          <w:szCs w:val="28"/>
        </w:rPr>
        <w:t>–</w:t>
      </w:r>
      <w:r w:rsidRPr="001F00BD">
        <w:rPr>
          <w:rStyle w:val="af7"/>
          <w:b w:val="0"/>
          <w:szCs w:val="28"/>
        </w:rPr>
        <w:t xml:space="preserve"> информация, взаимодействие, мотивация и энтузиазм вовлеченного персонала. На начальной фазе инновационного процесса число его участников невелико, но по мере его развития оно постепенно растет. Это подтверждает особое значение, придаваемое коммуникациям внутри организации, поскольку именно от них зависит, будет принята инновация или нет.</w:t>
      </w:r>
    </w:p>
    <w:p w:rsidR="001F00BD" w:rsidRPr="005D5DD1" w:rsidRDefault="001F00BD" w:rsidP="001F00BD">
      <w:pPr>
        <w:pStyle w:val="a9"/>
        <w:ind w:firstLine="567"/>
        <w:jc w:val="both"/>
        <w:rPr>
          <w:rStyle w:val="af7"/>
          <w:b w:val="0"/>
          <w:spacing w:val="-4"/>
          <w:szCs w:val="28"/>
        </w:rPr>
      </w:pPr>
      <w:r w:rsidRPr="005D5DD1">
        <w:rPr>
          <w:rStyle w:val="af7"/>
          <w:b w:val="0"/>
          <w:spacing w:val="-4"/>
          <w:szCs w:val="28"/>
        </w:rPr>
        <w:t>Организационные изменения при внедрении нововведений, например</w:t>
      </w:r>
      <w:r w:rsidR="005D173C" w:rsidRPr="005D5DD1">
        <w:rPr>
          <w:rStyle w:val="af7"/>
          <w:b w:val="0"/>
          <w:spacing w:val="-4"/>
          <w:szCs w:val="28"/>
        </w:rPr>
        <w:t>,</w:t>
      </w:r>
      <w:r w:rsidRPr="005D5DD1">
        <w:rPr>
          <w:rStyle w:val="af7"/>
          <w:b w:val="0"/>
          <w:spacing w:val="-4"/>
          <w:szCs w:val="28"/>
        </w:rPr>
        <w:t xml:space="preserve"> создание инновационной группы, нужны для того, чтобы стали возможными решение проблем и распространение новшеств. Кроме того, вполне возможно, что какое-то выбранное решение нельзя внедрить без адаптации к нему самой организации.</w:t>
      </w:r>
    </w:p>
    <w:p w:rsidR="00351454" w:rsidRDefault="001F00BD" w:rsidP="00351454">
      <w:pPr>
        <w:pStyle w:val="a9"/>
        <w:ind w:firstLine="567"/>
        <w:jc w:val="both"/>
        <w:rPr>
          <w:rStyle w:val="af7"/>
          <w:b w:val="0"/>
          <w:szCs w:val="28"/>
        </w:rPr>
      </w:pPr>
      <w:r w:rsidRPr="001F00BD">
        <w:rPr>
          <w:rStyle w:val="af7"/>
          <w:b w:val="0"/>
          <w:szCs w:val="28"/>
        </w:rPr>
        <w:t>Количественные и качественные изменения в организации затрагивают ее персонал, ресурсы, процессы и структуру.</w:t>
      </w:r>
    </w:p>
    <w:p w:rsidR="00351454" w:rsidRPr="001F00BD" w:rsidRDefault="001F00BD" w:rsidP="00351454">
      <w:pPr>
        <w:pStyle w:val="a9"/>
        <w:ind w:firstLine="567"/>
        <w:jc w:val="both"/>
        <w:rPr>
          <w:b/>
          <w:color w:val="000000"/>
          <w:szCs w:val="28"/>
        </w:rPr>
      </w:pPr>
      <w:r w:rsidRPr="001F00BD">
        <w:rPr>
          <w:rStyle w:val="af7"/>
          <w:b w:val="0"/>
          <w:szCs w:val="28"/>
        </w:rPr>
        <w:t>Эффективно управлять организационными изменениями – значит обеспе</w:t>
      </w:r>
      <w:r w:rsidR="005D5DD1">
        <w:rPr>
          <w:rStyle w:val="af7"/>
          <w:b w:val="0"/>
          <w:szCs w:val="28"/>
        </w:rPr>
        <w:t>-</w:t>
      </w:r>
      <w:r w:rsidRPr="001F00BD">
        <w:rPr>
          <w:rStyle w:val="af7"/>
          <w:b w:val="0"/>
          <w:szCs w:val="28"/>
        </w:rPr>
        <w:t>чивать движение организации в заданном направлении в течение определенного времени на основе критического анализа ситуации и умелого сочетания передовых достижений и прошлого опыта.</w:t>
      </w:r>
      <w:r w:rsidR="00351454">
        <w:rPr>
          <w:rStyle w:val="af7"/>
          <w:b w:val="0"/>
          <w:szCs w:val="28"/>
        </w:rPr>
        <w:t xml:space="preserve"> </w:t>
      </w:r>
      <w:r w:rsidR="00351454" w:rsidRPr="00351454">
        <w:rPr>
          <w:bCs/>
          <w:color w:val="000000"/>
          <w:szCs w:val="28"/>
        </w:rPr>
        <w:t>Основные виды организационных изменений</w:t>
      </w:r>
      <w:r w:rsidR="00351454">
        <w:rPr>
          <w:bCs/>
          <w:color w:val="000000"/>
          <w:szCs w:val="28"/>
        </w:rPr>
        <w:t xml:space="preserve"> представлены в таблице 2.1.</w:t>
      </w:r>
    </w:p>
    <w:p w:rsidR="00063B53" w:rsidRPr="00EE747E" w:rsidRDefault="00063B53" w:rsidP="00063B53">
      <w:pPr>
        <w:pStyle w:val="a9"/>
        <w:ind w:firstLine="567"/>
        <w:jc w:val="both"/>
        <w:rPr>
          <w:color w:val="000000"/>
          <w:szCs w:val="28"/>
        </w:rPr>
      </w:pPr>
      <w:r w:rsidRPr="00EE747E">
        <w:rPr>
          <w:color w:val="000000"/>
          <w:szCs w:val="28"/>
        </w:rPr>
        <w:t xml:space="preserve">Управление инновационными изменениями </w:t>
      </w:r>
      <w:r w:rsidRPr="001F00BD">
        <w:rPr>
          <w:rStyle w:val="af7"/>
          <w:b w:val="0"/>
          <w:szCs w:val="28"/>
        </w:rPr>
        <w:t>–</w:t>
      </w:r>
      <w:r w:rsidRPr="00EE747E">
        <w:rPr>
          <w:color w:val="000000"/>
          <w:szCs w:val="28"/>
        </w:rPr>
        <w:t xml:space="preserve"> это управленческие техноло</w:t>
      </w:r>
      <w:r w:rsidR="005D5DD1">
        <w:rPr>
          <w:color w:val="000000"/>
          <w:szCs w:val="28"/>
        </w:rPr>
        <w:softHyphen/>
      </w:r>
      <w:r w:rsidRPr="00EE747E">
        <w:rPr>
          <w:color w:val="000000"/>
          <w:szCs w:val="28"/>
        </w:rPr>
        <w:t>гии, позволяющие преодолеть процессы сопротивления изменениям и (или) создать у персонала атмосферу принятия инновационных изменений.</w:t>
      </w:r>
    </w:p>
    <w:p w:rsidR="00063B53" w:rsidRPr="00C417F3" w:rsidRDefault="00063B53" w:rsidP="00063B53">
      <w:pPr>
        <w:autoSpaceDE w:val="0"/>
        <w:autoSpaceDN w:val="0"/>
        <w:ind w:firstLine="567"/>
        <w:rPr>
          <w:sz w:val="28"/>
          <w:szCs w:val="28"/>
        </w:rPr>
      </w:pPr>
      <w:r w:rsidRPr="00C417F3">
        <w:rPr>
          <w:sz w:val="28"/>
          <w:szCs w:val="28"/>
        </w:rPr>
        <w:t>В целом причинами сопротивления нововведениям (и изменениям, порож</w:t>
      </w:r>
      <w:r w:rsidR="005D5DD1">
        <w:rPr>
          <w:sz w:val="28"/>
          <w:szCs w:val="28"/>
        </w:rPr>
        <w:softHyphen/>
      </w:r>
      <w:r w:rsidRPr="00C417F3">
        <w:rPr>
          <w:sz w:val="28"/>
          <w:szCs w:val="28"/>
        </w:rPr>
        <w:t>даемым нововведениями) могут быть следующие:</w:t>
      </w:r>
    </w:p>
    <w:p w:rsidR="00063B53" w:rsidRPr="00C417F3" w:rsidRDefault="00063B53" w:rsidP="00063B53">
      <w:pPr>
        <w:autoSpaceDE w:val="0"/>
        <w:autoSpaceDN w:val="0"/>
        <w:ind w:firstLine="567"/>
        <w:rPr>
          <w:sz w:val="28"/>
          <w:szCs w:val="28"/>
        </w:rPr>
      </w:pPr>
      <w:r w:rsidRPr="001F00BD">
        <w:rPr>
          <w:rStyle w:val="af7"/>
          <w:b w:val="0"/>
          <w:szCs w:val="28"/>
        </w:rPr>
        <w:t>–</w:t>
      </w:r>
      <w:r>
        <w:rPr>
          <w:rStyle w:val="af7"/>
          <w:b w:val="0"/>
          <w:szCs w:val="28"/>
        </w:rPr>
        <w:t xml:space="preserve"> </w:t>
      </w:r>
      <w:r w:rsidRPr="00C417F3">
        <w:rPr>
          <w:sz w:val="28"/>
          <w:szCs w:val="28"/>
        </w:rPr>
        <w:t>недостаточная информированность персонала;</w:t>
      </w:r>
    </w:p>
    <w:p w:rsidR="00063B53" w:rsidRPr="00C417F3" w:rsidRDefault="00063B53" w:rsidP="00063B53">
      <w:pPr>
        <w:autoSpaceDE w:val="0"/>
        <w:autoSpaceDN w:val="0"/>
        <w:ind w:firstLine="567"/>
        <w:rPr>
          <w:sz w:val="28"/>
          <w:szCs w:val="28"/>
        </w:rPr>
      </w:pPr>
      <w:r w:rsidRPr="001F00BD">
        <w:rPr>
          <w:rStyle w:val="af7"/>
          <w:b w:val="0"/>
          <w:szCs w:val="28"/>
        </w:rPr>
        <w:t>–</w:t>
      </w:r>
      <w:r w:rsidR="004B3603">
        <w:rPr>
          <w:rStyle w:val="af7"/>
          <w:b w:val="0"/>
          <w:szCs w:val="28"/>
        </w:rPr>
        <w:t xml:space="preserve"> </w:t>
      </w:r>
      <w:r w:rsidRPr="00C417F3">
        <w:rPr>
          <w:sz w:val="28"/>
          <w:szCs w:val="28"/>
        </w:rPr>
        <w:t>проведение изменений без учета мнения сотрудников;</w:t>
      </w:r>
    </w:p>
    <w:p w:rsidR="00063B53" w:rsidRPr="005D5DD1" w:rsidRDefault="00063B53" w:rsidP="00063B53">
      <w:pPr>
        <w:autoSpaceDE w:val="0"/>
        <w:autoSpaceDN w:val="0"/>
        <w:ind w:firstLine="567"/>
        <w:rPr>
          <w:spacing w:val="-4"/>
          <w:sz w:val="28"/>
          <w:szCs w:val="28"/>
        </w:rPr>
      </w:pPr>
      <w:r w:rsidRPr="005D5DD1">
        <w:rPr>
          <w:rStyle w:val="af7"/>
          <w:b w:val="0"/>
          <w:spacing w:val="-4"/>
          <w:szCs w:val="28"/>
        </w:rPr>
        <w:t xml:space="preserve">– </w:t>
      </w:r>
      <w:r w:rsidRPr="005D5DD1">
        <w:rPr>
          <w:spacing w:val="-4"/>
          <w:sz w:val="28"/>
          <w:szCs w:val="28"/>
        </w:rPr>
        <w:t>недоверие к инициаторам реформ, отсутствие обратной связи с руководством;</w:t>
      </w:r>
    </w:p>
    <w:p w:rsidR="00063B53" w:rsidRPr="00C417F3" w:rsidRDefault="00063B53" w:rsidP="00063B53">
      <w:pPr>
        <w:autoSpaceDE w:val="0"/>
        <w:autoSpaceDN w:val="0"/>
        <w:ind w:firstLine="567"/>
        <w:rPr>
          <w:sz w:val="28"/>
          <w:szCs w:val="28"/>
        </w:rPr>
      </w:pPr>
      <w:r w:rsidRPr="001F00BD">
        <w:rPr>
          <w:rStyle w:val="af7"/>
          <w:b w:val="0"/>
          <w:szCs w:val="28"/>
        </w:rPr>
        <w:t>–</w:t>
      </w:r>
      <w:r>
        <w:rPr>
          <w:rStyle w:val="af7"/>
          <w:b w:val="0"/>
          <w:szCs w:val="28"/>
        </w:rPr>
        <w:t xml:space="preserve"> </w:t>
      </w:r>
      <w:r w:rsidRPr="00C417F3">
        <w:rPr>
          <w:sz w:val="28"/>
          <w:szCs w:val="28"/>
        </w:rPr>
        <w:t>субъективное личное отношение;</w:t>
      </w:r>
    </w:p>
    <w:p w:rsidR="00063B53" w:rsidRPr="00C417F3" w:rsidRDefault="00063B53" w:rsidP="00063B53">
      <w:pPr>
        <w:autoSpaceDE w:val="0"/>
        <w:autoSpaceDN w:val="0"/>
        <w:ind w:firstLine="567"/>
        <w:rPr>
          <w:sz w:val="28"/>
          <w:szCs w:val="28"/>
        </w:rPr>
      </w:pPr>
      <w:r w:rsidRPr="001F00BD">
        <w:rPr>
          <w:rStyle w:val="af7"/>
          <w:b w:val="0"/>
          <w:szCs w:val="28"/>
        </w:rPr>
        <w:t>–</w:t>
      </w:r>
      <w:r>
        <w:rPr>
          <w:rStyle w:val="af7"/>
          <w:b w:val="0"/>
          <w:szCs w:val="28"/>
        </w:rPr>
        <w:t xml:space="preserve"> </w:t>
      </w:r>
      <w:r w:rsidRPr="00C417F3">
        <w:rPr>
          <w:sz w:val="28"/>
          <w:szCs w:val="28"/>
        </w:rPr>
        <w:t>неправильное понимание целей и стратегии изменений</w:t>
      </w:r>
      <w:r w:rsidR="005D173C">
        <w:rPr>
          <w:sz w:val="28"/>
          <w:szCs w:val="28"/>
        </w:rPr>
        <w:t xml:space="preserve"> и</w:t>
      </w:r>
      <w:r>
        <w:rPr>
          <w:rStyle w:val="af7"/>
          <w:b w:val="0"/>
          <w:szCs w:val="28"/>
        </w:rPr>
        <w:t xml:space="preserve"> </w:t>
      </w:r>
      <w:r w:rsidRPr="00C417F3">
        <w:rPr>
          <w:sz w:val="28"/>
          <w:szCs w:val="28"/>
        </w:rPr>
        <w:t>др.</w:t>
      </w:r>
    </w:p>
    <w:p w:rsidR="00141D37" w:rsidRDefault="00141D37" w:rsidP="00351454">
      <w:pPr>
        <w:pStyle w:val="a9"/>
        <w:ind w:firstLine="567"/>
        <w:jc w:val="both"/>
        <w:rPr>
          <w:bCs/>
          <w:color w:val="000000"/>
          <w:sz w:val="24"/>
        </w:rPr>
      </w:pPr>
    </w:p>
    <w:p w:rsidR="005D5DD1" w:rsidRDefault="005D5DD1">
      <w:pPr>
        <w:spacing w:after="200" w:line="276" w:lineRule="auto"/>
        <w:ind w:firstLine="0"/>
        <w:jc w:val="left"/>
        <w:rPr>
          <w:bCs/>
          <w:color w:val="000000"/>
          <w:sz w:val="24"/>
          <w:szCs w:val="24"/>
        </w:rPr>
      </w:pPr>
      <w:r>
        <w:rPr>
          <w:bCs/>
          <w:color w:val="000000"/>
          <w:sz w:val="24"/>
        </w:rPr>
        <w:br w:type="page"/>
      </w:r>
    </w:p>
    <w:p w:rsidR="0047069F" w:rsidRPr="00351454" w:rsidRDefault="00351454" w:rsidP="00351454">
      <w:pPr>
        <w:pStyle w:val="a9"/>
        <w:ind w:firstLine="567"/>
        <w:jc w:val="both"/>
        <w:rPr>
          <w:bCs/>
          <w:color w:val="000000"/>
          <w:sz w:val="24"/>
        </w:rPr>
      </w:pPr>
      <w:r>
        <w:rPr>
          <w:bCs/>
          <w:color w:val="000000"/>
          <w:sz w:val="24"/>
        </w:rPr>
        <w:lastRenderedPageBreak/>
        <w:t xml:space="preserve">Таблица 2.1 – </w:t>
      </w:r>
      <w:r w:rsidR="0047069F" w:rsidRPr="00351454">
        <w:rPr>
          <w:bCs/>
          <w:color w:val="000000"/>
          <w:sz w:val="24"/>
        </w:rPr>
        <w:t>Основные виды организационных изменений</w:t>
      </w:r>
    </w:p>
    <w:p w:rsidR="00351454" w:rsidRDefault="00351454" w:rsidP="001F00BD">
      <w:pPr>
        <w:pStyle w:val="a9"/>
        <w:jc w:val="both"/>
        <w:rPr>
          <w:bCs/>
          <w:color w:val="000000"/>
          <w:sz w:val="24"/>
        </w:rPr>
      </w:pPr>
    </w:p>
    <w:tbl>
      <w:tblPr>
        <w:tblStyle w:val="af8"/>
        <w:tblW w:w="0" w:type="auto"/>
        <w:tblInd w:w="108" w:type="dxa"/>
        <w:tblLook w:val="04A0" w:firstRow="1" w:lastRow="0" w:firstColumn="1" w:lastColumn="0" w:noHBand="0" w:noVBand="1"/>
      </w:tblPr>
      <w:tblGrid>
        <w:gridCol w:w="2688"/>
        <w:gridCol w:w="7235"/>
      </w:tblGrid>
      <w:tr w:rsidR="00351454" w:rsidTr="005D5DD1">
        <w:trPr>
          <w:trHeight w:val="353"/>
        </w:trPr>
        <w:tc>
          <w:tcPr>
            <w:tcW w:w="2688" w:type="dxa"/>
            <w:vAlign w:val="center"/>
          </w:tcPr>
          <w:p w:rsidR="00351454" w:rsidRDefault="00351454" w:rsidP="005D5DD1">
            <w:pPr>
              <w:pStyle w:val="a9"/>
              <w:jc w:val="center"/>
              <w:rPr>
                <w:bCs/>
                <w:color w:val="000000"/>
                <w:sz w:val="24"/>
              </w:rPr>
            </w:pPr>
            <w:r w:rsidRPr="00351454">
              <w:rPr>
                <w:bCs/>
                <w:color w:val="000000"/>
                <w:sz w:val="24"/>
              </w:rPr>
              <w:t>Наименование вида</w:t>
            </w:r>
          </w:p>
        </w:tc>
        <w:tc>
          <w:tcPr>
            <w:tcW w:w="7235" w:type="dxa"/>
            <w:vAlign w:val="center"/>
          </w:tcPr>
          <w:p w:rsidR="00351454" w:rsidRDefault="00351454" w:rsidP="005D5DD1">
            <w:pPr>
              <w:pStyle w:val="a9"/>
              <w:jc w:val="center"/>
              <w:rPr>
                <w:bCs/>
                <w:color w:val="000000"/>
                <w:sz w:val="24"/>
              </w:rPr>
            </w:pPr>
            <w:r w:rsidRPr="00351454">
              <w:rPr>
                <w:bCs/>
                <w:color w:val="000000"/>
                <w:sz w:val="24"/>
              </w:rPr>
              <w:t>Содержание организационных изменений</w:t>
            </w:r>
          </w:p>
        </w:tc>
      </w:tr>
      <w:tr w:rsidR="00351454" w:rsidTr="005D5DD1">
        <w:tc>
          <w:tcPr>
            <w:tcW w:w="2688" w:type="dxa"/>
          </w:tcPr>
          <w:p w:rsidR="00351454" w:rsidRPr="00351454" w:rsidRDefault="00351454" w:rsidP="00351454">
            <w:pPr>
              <w:pStyle w:val="a9"/>
              <w:rPr>
                <w:color w:val="000000"/>
                <w:sz w:val="24"/>
              </w:rPr>
            </w:pPr>
            <w:r w:rsidRPr="00351454">
              <w:rPr>
                <w:color w:val="000000"/>
                <w:sz w:val="24"/>
              </w:rPr>
              <w:t>Текущие (обычные) изменения</w:t>
            </w:r>
          </w:p>
        </w:tc>
        <w:tc>
          <w:tcPr>
            <w:tcW w:w="7235" w:type="dxa"/>
          </w:tcPr>
          <w:p w:rsidR="00351454" w:rsidRPr="00351454" w:rsidRDefault="00351454" w:rsidP="005D5DD1">
            <w:pPr>
              <w:pStyle w:val="a9"/>
              <w:jc w:val="both"/>
              <w:rPr>
                <w:color w:val="000000"/>
                <w:sz w:val="24"/>
              </w:rPr>
            </w:pPr>
            <w:r w:rsidRPr="00351454">
              <w:rPr>
                <w:color w:val="000000"/>
                <w:sz w:val="24"/>
              </w:rPr>
              <w:t>Несущественные изменения, касающиеся отдельных аспектов функционирования организации.</w:t>
            </w:r>
            <w:r w:rsidR="005D5DD1">
              <w:rPr>
                <w:color w:val="000000"/>
                <w:sz w:val="24"/>
              </w:rPr>
              <w:t xml:space="preserve"> </w:t>
            </w:r>
            <w:r w:rsidRPr="00351454">
              <w:rPr>
                <w:rStyle w:val="spelle"/>
                <w:color w:val="000000"/>
                <w:sz w:val="24"/>
              </w:rPr>
              <w:t>Найм</w:t>
            </w:r>
            <w:r w:rsidRPr="00351454">
              <w:rPr>
                <w:color w:val="000000"/>
                <w:sz w:val="24"/>
              </w:rPr>
              <w:t>, переме</w:t>
            </w:r>
            <w:r w:rsidR="005D5DD1">
              <w:rPr>
                <w:color w:val="000000"/>
                <w:sz w:val="24"/>
              </w:rPr>
              <w:softHyphen/>
            </w:r>
            <w:r w:rsidRPr="00351454">
              <w:rPr>
                <w:color w:val="000000"/>
                <w:sz w:val="24"/>
              </w:rPr>
              <w:t>щение и увольнение персонала. Перераспределение полно</w:t>
            </w:r>
            <w:r w:rsidR="005D5DD1">
              <w:rPr>
                <w:color w:val="000000"/>
                <w:sz w:val="24"/>
              </w:rPr>
              <w:softHyphen/>
            </w:r>
            <w:r w:rsidRPr="00351454">
              <w:rPr>
                <w:color w:val="000000"/>
                <w:sz w:val="24"/>
              </w:rPr>
              <w:t>мочий в связи с отпусками, командировками, учебой и болезнью сотрудников. Создание рабо</w:t>
            </w:r>
            <w:r w:rsidR="005D5DD1">
              <w:rPr>
                <w:color w:val="000000"/>
                <w:sz w:val="24"/>
              </w:rPr>
              <w:softHyphen/>
            </w:r>
            <w:r w:rsidRPr="00351454">
              <w:rPr>
                <w:color w:val="000000"/>
                <w:sz w:val="24"/>
              </w:rPr>
              <w:t>чих групп (команд) для совершенствования профильной деятель</w:t>
            </w:r>
            <w:r w:rsidR="005D5DD1">
              <w:rPr>
                <w:color w:val="000000"/>
                <w:sz w:val="24"/>
              </w:rPr>
              <w:softHyphen/>
            </w:r>
            <w:r w:rsidRPr="00351454">
              <w:rPr>
                <w:color w:val="000000"/>
                <w:sz w:val="24"/>
              </w:rPr>
              <w:t>ности и выпол</w:t>
            </w:r>
            <w:r w:rsidR="005D5DD1">
              <w:rPr>
                <w:color w:val="000000"/>
                <w:sz w:val="24"/>
              </w:rPr>
              <w:softHyphen/>
            </w:r>
            <w:r w:rsidRPr="00351454">
              <w:rPr>
                <w:color w:val="000000"/>
                <w:sz w:val="24"/>
              </w:rPr>
              <w:t>нения специальных проектов</w:t>
            </w:r>
          </w:p>
        </w:tc>
      </w:tr>
      <w:tr w:rsidR="00351454" w:rsidTr="005D5DD1">
        <w:tc>
          <w:tcPr>
            <w:tcW w:w="2688" w:type="dxa"/>
          </w:tcPr>
          <w:p w:rsidR="00351454" w:rsidRPr="00351454" w:rsidRDefault="00351454" w:rsidP="00351454">
            <w:pPr>
              <w:pStyle w:val="a9"/>
              <w:rPr>
                <w:color w:val="000000"/>
                <w:sz w:val="24"/>
              </w:rPr>
            </w:pPr>
            <w:r w:rsidRPr="00351454">
              <w:rPr>
                <w:color w:val="000000"/>
                <w:sz w:val="24"/>
              </w:rPr>
              <w:t>Умеренные преобразования</w:t>
            </w:r>
          </w:p>
        </w:tc>
        <w:tc>
          <w:tcPr>
            <w:tcW w:w="7235" w:type="dxa"/>
          </w:tcPr>
          <w:p w:rsidR="00351454" w:rsidRPr="00351454" w:rsidRDefault="00351454" w:rsidP="003F21F2">
            <w:pPr>
              <w:pStyle w:val="a9"/>
              <w:jc w:val="both"/>
              <w:rPr>
                <w:color w:val="000000"/>
                <w:sz w:val="24"/>
              </w:rPr>
            </w:pPr>
            <w:r w:rsidRPr="00351454">
              <w:rPr>
                <w:color w:val="000000"/>
                <w:sz w:val="24"/>
              </w:rPr>
              <w:t>Наращивание объемов выпускаемой продукции. Освоение новых рынков. Подготовка к производству новых товаров и услуг. Созда</w:t>
            </w:r>
            <w:r w:rsidR="005D5DD1">
              <w:rPr>
                <w:color w:val="000000"/>
                <w:sz w:val="24"/>
              </w:rPr>
              <w:softHyphen/>
            </w:r>
            <w:r w:rsidRPr="00351454">
              <w:rPr>
                <w:color w:val="000000"/>
                <w:sz w:val="24"/>
              </w:rPr>
              <w:t>ние новых подразделений (отделов, служб). Реорганизация отдель</w:t>
            </w:r>
            <w:r w:rsidR="005D5DD1">
              <w:rPr>
                <w:color w:val="000000"/>
                <w:sz w:val="24"/>
              </w:rPr>
              <w:softHyphen/>
            </w:r>
            <w:r w:rsidRPr="00351454">
              <w:rPr>
                <w:color w:val="000000"/>
                <w:sz w:val="24"/>
              </w:rPr>
              <w:t>ных направлений деятельности фирмы</w:t>
            </w:r>
          </w:p>
        </w:tc>
      </w:tr>
      <w:tr w:rsidR="00351454" w:rsidTr="005D5DD1">
        <w:tc>
          <w:tcPr>
            <w:tcW w:w="2688" w:type="dxa"/>
          </w:tcPr>
          <w:p w:rsidR="00351454" w:rsidRPr="00351454" w:rsidRDefault="00351454" w:rsidP="00351454">
            <w:pPr>
              <w:pStyle w:val="a9"/>
              <w:rPr>
                <w:color w:val="000000"/>
                <w:sz w:val="24"/>
              </w:rPr>
            </w:pPr>
            <w:r w:rsidRPr="00351454">
              <w:rPr>
                <w:color w:val="000000"/>
                <w:sz w:val="24"/>
              </w:rPr>
              <w:t>Радикальные преобразования</w:t>
            </w:r>
          </w:p>
        </w:tc>
        <w:tc>
          <w:tcPr>
            <w:tcW w:w="7235" w:type="dxa"/>
          </w:tcPr>
          <w:p w:rsidR="00351454" w:rsidRPr="00351454" w:rsidRDefault="00351454" w:rsidP="003F21F2">
            <w:pPr>
              <w:pStyle w:val="a9"/>
              <w:jc w:val="both"/>
              <w:rPr>
                <w:color w:val="000000"/>
                <w:sz w:val="24"/>
              </w:rPr>
            </w:pPr>
            <w:r w:rsidRPr="00351454">
              <w:rPr>
                <w:color w:val="000000"/>
                <w:sz w:val="24"/>
              </w:rPr>
              <w:t>Значительное расширение (сокращение) производственной деятель</w:t>
            </w:r>
            <w:r w:rsidR="005D5DD1">
              <w:rPr>
                <w:color w:val="000000"/>
                <w:sz w:val="24"/>
              </w:rPr>
              <w:softHyphen/>
            </w:r>
            <w:r w:rsidRPr="00351454">
              <w:rPr>
                <w:color w:val="000000"/>
                <w:sz w:val="24"/>
              </w:rPr>
              <w:t>ности и открытие (закрытие) филиалов. Выход на международные рынки. Слияние с другими организациями и поглощение конку</w:t>
            </w:r>
            <w:r w:rsidR="005D5DD1">
              <w:rPr>
                <w:color w:val="000000"/>
                <w:sz w:val="24"/>
              </w:rPr>
              <w:softHyphen/>
            </w:r>
            <w:r w:rsidRPr="00351454">
              <w:rPr>
                <w:color w:val="000000"/>
                <w:sz w:val="24"/>
              </w:rPr>
              <w:t>рентов. Пересмотр (коррекция) принципов организационной куль</w:t>
            </w:r>
            <w:r w:rsidR="005D5DD1">
              <w:rPr>
                <w:color w:val="000000"/>
                <w:sz w:val="24"/>
              </w:rPr>
              <w:softHyphen/>
            </w:r>
            <w:r w:rsidRPr="00351454">
              <w:rPr>
                <w:color w:val="000000"/>
                <w:sz w:val="24"/>
              </w:rPr>
              <w:t>туры. Обновление организационной структуры и реорганизация системы управления</w:t>
            </w:r>
          </w:p>
        </w:tc>
      </w:tr>
      <w:tr w:rsidR="00351454" w:rsidTr="005D5DD1">
        <w:tc>
          <w:tcPr>
            <w:tcW w:w="2688" w:type="dxa"/>
          </w:tcPr>
          <w:p w:rsidR="00351454" w:rsidRPr="00351454" w:rsidRDefault="00351454" w:rsidP="00351454">
            <w:pPr>
              <w:pStyle w:val="a9"/>
              <w:rPr>
                <w:color w:val="000000"/>
                <w:sz w:val="24"/>
              </w:rPr>
            </w:pPr>
            <w:r w:rsidRPr="00351454">
              <w:rPr>
                <w:color w:val="000000"/>
                <w:sz w:val="24"/>
              </w:rPr>
              <w:t>Перестройка организации</w:t>
            </w:r>
          </w:p>
        </w:tc>
        <w:tc>
          <w:tcPr>
            <w:tcW w:w="7235" w:type="dxa"/>
          </w:tcPr>
          <w:p w:rsidR="00351454" w:rsidRPr="00351454" w:rsidRDefault="00351454" w:rsidP="003F21F2">
            <w:pPr>
              <w:pStyle w:val="a9"/>
              <w:jc w:val="both"/>
              <w:rPr>
                <w:color w:val="000000"/>
                <w:sz w:val="24"/>
              </w:rPr>
            </w:pPr>
            <w:r w:rsidRPr="00351454">
              <w:rPr>
                <w:color w:val="000000"/>
                <w:sz w:val="24"/>
              </w:rPr>
              <w:t>Фундаментальные преобразования, обусловленные необходи</w:t>
            </w:r>
            <w:r w:rsidR="005D5DD1">
              <w:rPr>
                <w:color w:val="000000"/>
                <w:sz w:val="24"/>
              </w:rPr>
              <w:softHyphen/>
            </w:r>
            <w:r w:rsidRPr="00351454">
              <w:rPr>
                <w:color w:val="000000"/>
                <w:sz w:val="24"/>
              </w:rPr>
              <w:t>мостью смены отрасли, продукта, дилерской сети. Формирование новой организационной культуры, видения, целей и миссии организации</w:t>
            </w:r>
          </w:p>
        </w:tc>
      </w:tr>
    </w:tbl>
    <w:p w:rsidR="00351454" w:rsidRDefault="00351454" w:rsidP="001F00BD">
      <w:pPr>
        <w:pStyle w:val="a9"/>
        <w:jc w:val="both"/>
        <w:rPr>
          <w:bCs/>
          <w:color w:val="000000"/>
          <w:sz w:val="24"/>
        </w:rPr>
      </w:pPr>
    </w:p>
    <w:p w:rsidR="00E30160" w:rsidRPr="003F21F2" w:rsidRDefault="00E30160" w:rsidP="00E30160">
      <w:pPr>
        <w:ind w:firstLine="567"/>
        <w:rPr>
          <w:sz w:val="28"/>
          <w:szCs w:val="28"/>
        </w:rPr>
      </w:pPr>
      <w:r w:rsidRPr="003F21F2">
        <w:rPr>
          <w:b/>
          <w:sz w:val="28"/>
          <w:szCs w:val="28"/>
        </w:rPr>
        <w:t>Задание 1</w:t>
      </w:r>
      <w:r w:rsidRPr="003F21F2">
        <w:rPr>
          <w:sz w:val="28"/>
          <w:szCs w:val="28"/>
        </w:rPr>
        <w:t xml:space="preserve"> </w:t>
      </w:r>
    </w:p>
    <w:p w:rsidR="006F165C" w:rsidRDefault="00E30160" w:rsidP="00E30160">
      <w:pPr>
        <w:ind w:firstLine="567"/>
        <w:rPr>
          <w:sz w:val="28"/>
          <w:szCs w:val="28"/>
        </w:rPr>
      </w:pPr>
      <w:r w:rsidRPr="00E30160">
        <w:rPr>
          <w:sz w:val="28"/>
          <w:szCs w:val="28"/>
        </w:rPr>
        <w:t>Рассмотр</w:t>
      </w:r>
      <w:r w:rsidR="003F21F2">
        <w:rPr>
          <w:sz w:val="28"/>
          <w:szCs w:val="28"/>
        </w:rPr>
        <w:t>еть</w:t>
      </w:r>
      <w:r w:rsidRPr="00E30160">
        <w:rPr>
          <w:sz w:val="28"/>
          <w:szCs w:val="28"/>
        </w:rPr>
        <w:t xml:space="preserve"> основные причины сопротивления нововведениям. Какие из этих причин </w:t>
      </w:r>
      <w:r w:rsidR="004F6661">
        <w:rPr>
          <w:sz w:val="28"/>
          <w:szCs w:val="28"/>
        </w:rPr>
        <w:t>В</w:t>
      </w:r>
      <w:r w:rsidRPr="00E30160">
        <w:rPr>
          <w:sz w:val="28"/>
          <w:szCs w:val="28"/>
        </w:rPr>
        <w:t>ы могли наблюдать в своей организации? Опи</w:t>
      </w:r>
      <w:r w:rsidR="004F6661">
        <w:rPr>
          <w:sz w:val="28"/>
          <w:szCs w:val="28"/>
        </w:rPr>
        <w:t>сать</w:t>
      </w:r>
      <w:r w:rsidRPr="00E30160">
        <w:rPr>
          <w:sz w:val="28"/>
          <w:szCs w:val="28"/>
        </w:rPr>
        <w:t xml:space="preserve"> влияние процесса сопротивления нововведениям на развитие </w:t>
      </w:r>
      <w:r w:rsidR="004F6661">
        <w:rPr>
          <w:sz w:val="28"/>
          <w:szCs w:val="28"/>
        </w:rPr>
        <w:t>В</w:t>
      </w:r>
      <w:r w:rsidRPr="00E30160">
        <w:rPr>
          <w:sz w:val="28"/>
          <w:szCs w:val="28"/>
        </w:rPr>
        <w:t>ашей организации.</w:t>
      </w:r>
    </w:p>
    <w:p w:rsidR="00E30160" w:rsidRDefault="00E30160" w:rsidP="00E30160">
      <w:pPr>
        <w:ind w:firstLine="567"/>
        <w:rPr>
          <w:sz w:val="28"/>
          <w:szCs w:val="28"/>
        </w:rPr>
      </w:pPr>
    </w:p>
    <w:p w:rsidR="00E30160" w:rsidRPr="003F21F2" w:rsidRDefault="00E30160" w:rsidP="00E30160">
      <w:pPr>
        <w:ind w:firstLine="567"/>
        <w:rPr>
          <w:b/>
          <w:sz w:val="28"/>
          <w:szCs w:val="28"/>
        </w:rPr>
      </w:pPr>
      <w:r w:rsidRPr="003F21F2">
        <w:rPr>
          <w:b/>
          <w:sz w:val="28"/>
          <w:szCs w:val="28"/>
        </w:rPr>
        <w:t>Задание 2</w:t>
      </w:r>
    </w:p>
    <w:p w:rsidR="00E30160" w:rsidRPr="001F00BD" w:rsidRDefault="00E30160" w:rsidP="00E30160">
      <w:pPr>
        <w:ind w:firstLine="567"/>
        <w:rPr>
          <w:sz w:val="28"/>
          <w:szCs w:val="28"/>
        </w:rPr>
      </w:pPr>
      <w:r w:rsidRPr="00E30160">
        <w:rPr>
          <w:sz w:val="28"/>
          <w:szCs w:val="28"/>
        </w:rPr>
        <w:t xml:space="preserve">Проанализируйте методы воздействия на сопротивление изменениям. </w:t>
      </w:r>
      <w:r w:rsidR="005D5DD1">
        <w:rPr>
          <w:sz w:val="28"/>
          <w:szCs w:val="28"/>
        </w:rPr>
        <w:br/>
      </w:r>
      <w:r w:rsidRPr="00E30160">
        <w:rPr>
          <w:sz w:val="28"/>
          <w:szCs w:val="28"/>
        </w:rPr>
        <w:t>Какие из этих методов можно применить, чтобы устранить причи</w:t>
      </w:r>
      <w:r>
        <w:rPr>
          <w:sz w:val="28"/>
          <w:szCs w:val="28"/>
        </w:rPr>
        <w:t xml:space="preserve">ны </w:t>
      </w:r>
      <w:r w:rsidR="005D5DD1">
        <w:rPr>
          <w:sz w:val="28"/>
          <w:szCs w:val="28"/>
        </w:rPr>
        <w:br/>
      </w:r>
      <w:r>
        <w:rPr>
          <w:sz w:val="28"/>
          <w:szCs w:val="28"/>
        </w:rPr>
        <w:t>сопротивления нововведениям</w:t>
      </w:r>
      <w:r w:rsidRPr="00E30160">
        <w:rPr>
          <w:sz w:val="28"/>
          <w:szCs w:val="28"/>
        </w:rPr>
        <w:t>?</w:t>
      </w:r>
    </w:p>
    <w:p w:rsidR="00FB6954" w:rsidRPr="00E30160" w:rsidRDefault="00FB6954" w:rsidP="00E30160">
      <w:pPr>
        <w:autoSpaceDE w:val="0"/>
        <w:autoSpaceDN w:val="0"/>
        <w:ind w:firstLine="567"/>
        <w:rPr>
          <w:iCs/>
          <w:sz w:val="28"/>
          <w:szCs w:val="28"/>
        </w:rPr>
      </w:pPr>
    </w:p>
    <w:p w:rsidR="00FB6954" w:rsidRPr="005F6483" w:rsidRDefault="00FB6954" w:rsidP="00E30160">
      <w:pPr>
        <w:ind w:firstLine="567"/>
        <w:rPr>
          <w:b/>
          <w:i/>
          <w:sz w:val="28"/>
          <w:szCs w:val="28"/>
        </w:rPr>
      </w:pPr>
      <w:r w:rsidRPr="005F6483">
        <w:rPr>
          <w:b/>
          <w:i/>
          <w:sz w:val="28"/>
          <w:szCs w:val="28"/>
        </w:rPr>
        <w:t>Порядок выполнения работы</w:t>
      </w:r>
    </w:p>
    <w:p w:rsidR="00FB6954" w:rsidRPr="002D62BA" w:rsidRDefault="00FB6954" w:rsidP="00E30160">
      <w:pPr>
        <w:ind w:firstLine="567"/>
        <w:rPr>
          <w:sz w:val="28"/>
          <w:szCs w:val="28"/>
        </w:rPr>
      </w:pPr>
    </w:p>
    <w:p w:rsidR="00FB6954" w:rsidRPr="002D62BA" w:rsidRDefault="00AE23C9" w:rsidP="00E30160">
      <w:pPr>
        <w:tabs>
          <w:tab w:val="left" w:pos="851"/>
          <w:tab w:val="num" w:pos="993"/>
        </w:tabs>
        <w:ind w:firstLine="567"/>
        <w:rPr>
          <w:sz w:val="28"/>
          <w:szCs w:val="28"/>
        </w:rPr>
      </w:pPr>
      <w:r>
        <w:rPr>
          <w:sz w:val="28"/>
          <w:szCs w:val="28"/>
        </w:rPr>
        <w:t xml:space="preserve">1 </w:t>
      </w:r>
      <w:r w:rsidR="00FB6954" w:rsidRPr="002D62BA">
        <w:rPr>
          <w:sz w:val="28"/>
          <w:szCs w:val="28"/>
        </w:rPr>
        <w:t>Ознакомиться с методическими рекомендациями.</w:t>
      </w:r>
    </w:p>
    <w:p w:rsidR="00FB6954" w:rsidRPr="002D62BA" w:rsidRDefault="00AE23C9" w:rsidP="00AE23C9">
      <w:pPr>
        <w:tabs>
          <w:tab w:val="left" w:pos="851"/>
          <w:tab w:val="num" w:pos="993"/>
        </w:tabs>
        <w:ind w:left="567" w:firstLine="0"/>
        <w:rPr>
          <w:sz w:val="28"/>
          <w:szCs w:val="28"/>
        </w:rPr>
      </w:pPr>
      <w:r>
        <w:rPr>
          <w:sz w:val="28"/>
          <w:szCs w:val="28"/>
        </w:rPr>
        <w:t xml:space="preserve">2 </w:t>
      </w:r>
      <w:r w:rsidR="00FB6954" w:rsidRPr="002D62BA">
        <w:rPr>
          <w:sz w:val="28"/>
          <w:szCs w:val="28"/>
        </w:rPr>
        <w:t>Получить у преподавателя индивидуальное задание</w:t>
      </w:r>
      <w:r w:rsidR="00FB6954">
        <w:rPr>
          <w:sz w:val="28"/>
          <w:szCs w:val="28"/>
        </w:rPr>
        <w:t>.</w:t>
      </w:r>
      <w:r w:rsidR="00FB6954" w:rsidRPr="002D62BA">
        <w:rPr>
          <w:sz w:val="28"/>
          <w:szCs w:val="28"/>
        </w:rPr>
        <w:t xml:space="preserve"> </w:t>
      </w:r>
    </w:p>
    <w:p w:rsidR="00FB6954" w:rsidRDefault="00AE23C9" w:rsidP="00E30160">
      <w:pPr>
        <w:tabs>
          <w:tab w:val="left" w:pos="851"/>
          <w:tab w:val="num" w:pos="993"/>
        </w:tabs>
        <w:ind w:left="567" w:firstLine="0"/>
        <w:rPr>
          <w:sz w:val="28"/>
          <w:szCs w:val="28"/>
        </w:rPr>
      </w:pPr>
      <w:r>
        <w:rPr>
          <w:sz w:val="28"/>
          <w:szCs w:val="28"/>
        </w:rPr>
        <w:t>3</w:t>
      </w:r>
      <w:r w:rsidR="00E30160">
        <w:rPr>
          <w:sz w:val="28"/>
          <w:szCs w:val="28"/>
        </w:rPr>
        <w:t xml:space="preserve"> Обосновать о</w:t>
      </w:r>
      <w:r w:rsidR="00E30160" w:rsidRPr="00362A61">
        <w:rPr>
          <w:sz w:val="28"/>
          <w:szCs w:val="28"/>
        </w:rPr>
        <w:t>рганизационны</w:t>
      </w:r>
      <w:r w:rsidR="00E30160">
        <w:rPr>
          <w:sz w:val="28"/>
          <w:szCs w:val="28"/>
        </w:rPr>
        <w:t>е</w:t>
      </w:r>
      <w:r w:rsidR="00E30160" w:rsidRPr="00362A61">
        <w:rPr>
          <w:sz w:val="28"/>
          <w:szCs w:val="28"/>
        </w:rPr>
        <w:t xml:space="preserve"> изменени</w:t>
      </w:r>
      <w:r w:rsidR="00E30160">
        <w:rPr>
          <w:sz w:val="28"/>
          <w:szCs w:val="28"/>
        </w:rPr>
        <w:t>я</w:t>
      </w:r>
      <w:r w:rsidR="00E30160" w:rsidRPr="00362A61">
        <w:rPr>
          <w:sz w:val="28"/>
          <w:szCs w:val="28"/>
        </w:rPr>
        <w:t xml:space="preserve"> при внедрении инноваций</w:t>
      </w:r>
      <w:r w:rsidR="00E30160">
        <w:rPr>
          <w:sz w:val="28"/>
          <w:szCs w:val="28"/>
        </w:rPr>
        <w:t>.</w:t>
      </w:r>
    </w:p>
    <w:p w:rsidR="00E30160" w:rsidRPr="00E30160" w:rsidRDefault="00E30160" w:rsidP="00E30160">
      <w:pPr>
        <w:tabs>
          <w:tab w:val="left" w:pos="851"/>
          <w:tab w:val="num" w:pos="993"/>
        </w:tabs>
        <w:ind w:left="567" w:firstLine="0"/>
        <w:rPr>
          <w:sz w:val="28"/>
          <w:szCs w:val="28"/>
        </w:rPr>
      </w:pPr>
    </w:p>
    <w:p w:rsidR="00FB6954" w:rsidRPr="00C24A86" w:rsidRDefault="00FB6954" w:rsidP="00FB6954">
      <w:pPr>
        <w:shd w:val="clear" w:color="auto" w:fill="FFFFFF"/>
        <w:ind w:firstLine="567"/>
        <w:rPr>
          <w:b/>
          <w:bCs/>
          <w:i/>
          <w:color w:val="000000"/>
          <w:sz w:val="28"/>
          <w:szCs w:val="28"/>
        </w:rPr>
      </w:pPr>
      <w:r w:rsidRPr="00C24A86">
        <w:rPr>
          <w:b/>
          <w:bCs/>
          <w:i/>
          <w:color w:val="000000"/>
          <w:sz w:val="28"/>
          <w:szCs w:val="28"/>
        </w:rPr>
        <w:t xml:space="preserve">Контрольные вопросы </w:t>
      </w:r>
    </w:p>
    <w:p w:rsidR="007B46A8" w:rsidRDefault="007B46A8" w:rsidP="001D544B">
      <w:pPr>
        <w:tabs>
          <w:tab w:val="left" w:pos="1134"/>
        </w:tabs>
        <w:autoSpaceDE w:val="0"/>
        <w:autoSpaceDN w:val="0"/>
        <w:ind w:firstLine="709"/>
        <w:jc w:val="left"/>
        <w:rPr>
          <w:i/>
          <w:iCs/>
          <w:sz w:val="28"/>
          <w:szCs w:val="28"/>
          <w:u w:val="single"/>
        </w:rPr>
      </w:pPr>
    </w:p>
    <w:p w:rsidR="005E32C7" w:rsidRPr="005E32C7" w:rsidRDefault="005E32C7" w:rsidP="005E32C7">
      <w:pPr>
        <w:autoSpaceDE w:val="0"/>
        <w:autoSpaceDN w:val="0"/>
        <w:adjustRightInd w:val="0"/>
        <w:ind w:firstLine="567"/>
        <w:jc w:val="left"/>
        <w:rPr>
          <w:rFonts w:eastAsiaTheme="minorHAnsi"/>
          <w:color w:val="000000"/>
          <w:sz w:val="28"/>
          <w:szCs w:val="28"/>
          <w:lang w:eastAsia="en-US"/>
        </w:rPr>
      </w:pPr>
      <w:r w:rsidRPr="005E32C7">
        <w:rPr>
          <w:rFonts w:eastAsiaTheme="minorHAnsi"/>
          <w:color w:val="000000"/>
          <w:sz w:val="28"/>
          <w:szCs w:val="28"/>
          <w:lang w:eastAsia="en-US"/>
        </w:rPr>
        <w:t xml:space="preserve">1 Какие формы организации инновационной деятельности </w:t>
      </w:r>
      <w:r w:rsidR="004F6661">
        <w:rPr>
          <w:rFonts w:eastAsiaTheme="minorHAnsi"/>
          <w:color w:val="000000"/>
          <w:sz w:val="28"/>
          <w:szCs w:val="28"/>
          <w:lang w:eastAsia="en-US"/>
        </w:rPr>
        <w:t>существу</w:t>
      </w:r>
      <w:r w:rsidR="00385BA9">
        <w:rPr>
          <w:rFonts w:eastAsiaTheme="minorHAnsi"/>
          <w:color w:val="000000"/>
          <w:sz w:val="28"/>
          <w:szCs w:val="28"/>
          <w:lang w:eastAsia="en-US"/>
        </w:rPr>
        <w:t>ю</w:t>
      </w:r>
      <w:r w:rsidR="004F6661">
        <w:rPr>
          <w:rFonts w:eastAsiaTheme="minorHAnsi"/>
          <w:color w:val="000000"/>
          <w:sz w:val="28"/>
          <w:szCs w:val="28"/>
          <w:lang w:eastAsia="en-US"/>
        </w:rPr>
        <w:t>т</w:t>
      </w:r>
      <w:r w:rsidRPr="005E32C7">
        <w:rPr>
          <w:rFonts w:eastAsiaTheme="minorHAnsi"/>
          <w:color w:val="000000"/>
          <w:sz w:val="28"/>
          <w:szCs w:val="28"/>
          <w:lang w:eastAsia="en-US"/>
        </w:rPr>
        <w:t xml:space="preserve">? </w:t>
      </w:r>
    </w:p>
    <w:p w:rsidR="005E32C7" w:rsidRPr="005D5DD1" w:rsidRDefault="005E32C7" w:rsidP="005E32C7">
      <w:pPr>
        <w:ind w:firstLine="567"/>
        <w:rPr>
          <w:rFonts w:eastAsiaTheme="minorHAnsi"/>
          <w:spacing w:val="-6"/>
          <w:sz w:val="28"/>
          <w:szCs w:val="28"/>
          <w:lang w:eastAsia="en-US"/>
        </w:rPr>
      </w:pPr>
      <w:r w:rsidRPr="005D5DD1">
        <w:rPr>
          <w:rFonts w:eastAsiaTheme="minorHAnsi"/>
          <w:spacing w:val="-6"/>
          <w:sz w:val="28"/>
          <w:szCs w:val="28"/>
          <w:lang w:eastAsia="en-US"/>
        </w:rPr>
        <w:t xml:space="preserve">2 Что понимается под организационной структурой инновационной организации? </w:t>
      </w:r>
    </w:p>
    <w:p w:rsidR="005E32C7" w:rsidRPr="005E32C7" w:rsidRDefault="005E32C7" w:rsidP="005E32C7">
      <w:pPr>
        <w:ind w:firstLine="567"/>
        <w:rPr>
          <w:rFonts w:eastAsiaTheme="minorHAnsi"/>
          <w:sz w:val="28"/>
          <w:szCs w:val="28"/>
          <w:lang w:eastAsia="en-US"/>
        </w:rPr>
      </w:pPr>
      <w:r>
        <w:rPr>
          <w:rFonts w:eastAsiaTheme="minorHAnsi"/>
          <w:sz w:val="28"/>
          <w:szCs w:val="28"/>
          <w:lang w:eastAsia="en-US"/>
        </w:rPr>
        <w:t>3</w:t>
      </w:r>
      <w:r w:rsidRPr="005E32C7">
        <w:rPr>
          <w:rFonts w:eastAsiaTheme="minorHAnsi"/>
          <w:sz w:val="28"/>
          <w:szCs w:val="28"/>
          <w:lang w:eastAsia="en-US"/>
        </w:rPr>
        <w:t xml:space="preserve"> Как</w:t>
      </w:r>
      <w:r w:rsidR="004F6661">
        <w:rPr>
          <w:rFonts w:eastAsiaTheme="minorHAnsi"/>
          <w:sz w:val="28"/>
          <w:szCs w:val="28"/>
          <w:lang w:eastAsia="en-US"/>
        </w:rPr>
        <w:t>овы</w:t>
      </w:r>
      <w:r w:rsidRPr="005E32C7">
        <w:rPr>
          <w:rFonts w:eastAsiaTheme="minorHAnsi"/>
          <w:sz w:val="28"/>
          <w:szCs w:val="28"/>
          <w:lang w:eastAsia="en-US"/>
        </w:rPr>
        <w:t xml:space="preserve"> особенности построения традиционных организационных структур</w:t>
      </w:r>
      <w:r w:rsidR="004F6661">
        <w:rPr>
          <w:rFonts w:eastAsiaTheme="minorHAnsi"/>
          <w:sz w:val="28"/>
          <w:szCs w:val="28"/>
          <w:lang w:eastAsia="en-US"/>
        </w:rPr>
        <w:t>?</w:t>
      </w:r>
      <w:r w:rsidRPr="005E32C7">
        <w:rPr>
          <w:rFonts w:eastAsiaTheme="minorHAnsi"/>
          <w:sz w:val="28"/>
          <w:szCs w:val="28"/>
          <w:lang w:eastAsia="en-US"/>
        </w:rPr>
        <w:t xml:space="preserve"> </w:t>
      </w:r>
    </w:p>
    <w:p w:rsidR="005E32C7" w:rsidRPr="005D5DD1" w:rsidRDefault="005E32C7" w:rsidP="005D5DD1">
      <w:pPr>
        <w:ind w:right="33" w:firstLine="567"/>
        <w:rPr>
          <w:b/>
          <w:i/>
          <w:spacing w:val="6"/>
          <w:sz w:val="28"/>
          <w:szCs w:val="28"/>
        </w:rPr>
      </w:pPr>
      <w:r w:rsidRPr="005D5DD1">
        <w:rPr>
          <w:rFonts w:eastAsiaTheme="minorHAnsi"/>
          <w:spacing w:val="6"/>
          <w:sz w:val="28"/>
          <w:szCs w:val="28"/>
          <w:lang w:eastAsia="en-US"/>
        </w:rPr>
        <w:lastRenderedPageBreak/>
        <w:t>4 Охарактериз</w:t>
      </w:r>
      <w:r w:rsidR="004F6661" w:rsidRPr="005D5DD1">
        <w:rPr>
          <w:rFonts w:eastAsiaTheme="minorHAnsi"/>
          <w:spacing w:val="6"/>
          <w:sz w:val="28"/>
          <w:szCs w:val="28"/>
          <w:lang w:eastAsia="en-US"/>
        </w:rPr>
        <w:t>овать</w:t>
      </w:r>
      <w:r w:rsidRPr="005D5DD1">
        <w:rPr>
          <w:rFonts w:eastAsiaTheme="minorHAnsi"/>
          <w:spacing w:val="6"/>
          <w:sz w:val="28"/>
          <w:szCs w:val="28"/>
          <w:lang w:eastAsia="en-US"/>
        </w:rPr>
        <w:t xml:space="preserve"> современные формы построения иннова</w:t>
      </w:r>
      <w:r w:rsidR="005D5DD1">
        <w:rPr>
          <w:rFonts w:eastAsiaTheme="minorHAnsi"/>
          <w:spacing w:val="6"/>
          <w:sz w:val="28"/>
          <w:szCs w:val="28"/>
          <w:lang w:eastAsia="en-US"/>
        </w:rPr>
        <w:t>-</w:t>
      </w:r>
      <w:r w:rsidR="005D5DD1">
        <w:rPr>
          <w:rFonts w:eastAsiaTheme="minorHAnsi"/>
          <w:spacing w:val="6"/>
          <w:sz w:val="28"/>
          <w:szCs w:val="28"/>
          <w:lang w:eastAsia="en-US"/>
        </w:rPr>
        <w:br/>
      </w:r>
      <w:r w:rsidRPr="005D5DD1">
        <w:rPr>
          <w:rFonts w:eastAsiaTheme="minorHAnsi"/>
          <w:spacing w:val="6"/>
          <w:sz w:val="28"/>
          <w:szCs w:val="28"/>
          <w:lang w:eastAsia="en-US"/>
        </w:rPr>
        <w:t>ционных организаций.</w:t>
      </w:r>
    </w:p>
    <w:p w:rsidR="00620550" w:rsidRDefault="00620550" w:rsidP="001D544B">
      <w:pPr>
        <w:tabs>
          <w:tab w:val="left" w:pos="1134"/>
        </w:tabs>
        <w:autoSpaceDE w:val="0"/>
        <w:autoSpaceDN w:val="0"/>
        <w:ind w:firstLine="709"/>
        <w:jc w:val="left"/>
        <w:rPr>
          <w:i/>
          <w:iCs/>
          <w:sz w:val="28"/>
          <w:szCs w:val="28"/>
          <w:u w:val="single"/>
        </w:rPr>
      </w:pPr>
    </w:p>
    <w:p w:rsidR="005D5DD1" w:rsidRDefault="005D5DD1" w:rsidP="001D544B">
      <w:pPr>
        <w:tabs>
          <w:tab w:val="left" w:pos="1134"/>
        </w:tabs>
        <w:autoSpaceDE w:val="0"/>
        <w:autoSpaceDN w:val="0"/>
        <w:ind w:firstLine="709"/>
        <w:jc w:val="left"/>
        <w:rPr>
          <w:i/>
          <w:iCs/>
          <w:sz w:val="28"/>
          <w:szCs w:val="28"/>
          <w:u w:val="single"/>
        </w:rPr>
      </w:pPr>
    </w:p>
    <w:p w:rsidR="00802DB6" w:rsidRPr="003857F3" w:rsidRDefault="003857F3" w:rsidP="00385BA9">
      <w:pPr>
        <w:autoSpaceDE w:val="0"/>
        <w:autoSpaceDN w:val="0"/>
        <w:ind w:firstLine="567"/>
        <w:outlineLvl w:val="0"/>
        <w:rPr>
          <w:sz w:val="32"/>
          <w:szCs w:val="32"/>
        </w:rPr>
      </w:pPr>
      <w:bookmarkStart w:id="2" w:name="_Toc441653756"/>
      <w:r>
        <w:rPr>
          <w:b/>
          <w:bCs/>
          <w:sz w:val="32"/>
          <w:szCs w:val="32"/>
        </w:rPr>
        <w:t>3</w:t>
      </w:r>
      <w:r w:rsidR="00802DB6" w:rsidRPr="003857F3">
        <w:rPr>
          <w:b/>
          <w:bCs/>
          <w:sz w:val="32"/>
          <w:szCs w:val="32"/>
        </w:rPr>
        <w:t xml:space="preserve"> </w:t>
      </w:r>
      <w:bookmarkEnd w:id="2"/>
      <w:r w:rsidR="0074321D" w:rsidRPr="0074321D">
        <w:rPr>
          <w:b/>
          <w:sz w:val="32"/>
          <w:szCs w:val="32"/>
        </w:rPr>
        <w:t>Принятие управленческих решений в инновационной деятельности</w:t>
      </w:r>
    </w:p>
    <w:p w:rsidR="00287AB8" w:rsidRPr="003857F3" w:rsidRDefault="00287AB8" w:rsidP="00385BA9">
      <w:pPr>
        <w:tabs>
          <w:tab w:val="left" w:pos="1134"/>
        </w:tabs>
        <w:autoSpaceDE w:val="0"/>
        <w:autoSpaceDN w:val="0"/>
        <w:ind w:firstLine="567"/>
        <w:rPr>
          <w:i/>
          <w:iCs/>
          <w:color w:val="000000"/>
          <w:sz w:val="32"/>
          <w:szCs w:val="32"/>
          <w:shd w:val="clear" w:color="auto" w:fill="F7F7F6"/>
        </w:rPr>
      </w:pPr>
    </w:p>
    <w:p w:rsidR="006F165C" w:rsidRDefault="00287AB8" w:rsidP="00385BA9">
      <w:pPr>
        <w:ind w:firstLine="567"/>
        <w:rPr>
          <w:sz w:val="28"/>
          <w:szCs w:val="28"/>
        </w:rPr>
      </w:pPr>
      <w:r w:rsidRPr="007D4307">
        <w:rPr>
          <w:b/>
          <w:bCs/>
          <w:i/>
          <w:iCs/>
          <w:sz w:val="28"/>
          <w:szCs w:val="28"/>
        </w:rPr>
        <w:t>Цель работы</w:t>
      </w:r>
      <w:r w:rsidRPr="003857F3">
        <w:rPr>
          <w:sz w:val="28"/>
          <w:szCs w:val="28"/>
        </w:rPr>
        <w:t xml:space="preserve">: </w:t>
      </w:r>
      <w:r w:rsidR="006F165C" w:rsidRPr="00362A61">
        <w:rPr>
          <w:sz w:val="28"/>
          <w:szCs w:val="28"/>
        </w:rPr>
        <w:t xml:space="preserve">формирование практических навыков </w:t>
      </w:r>
      <w:r w:rsidR="006F165C">
        <w:rPr>
          <w:sz w:val="28"/>
          <w:szCs w:val="28"/>
        </w:rPr>
        <w:t>п</w:t>
      </w:r>
      <w:r w:rsidR="006F165C" w:rsidRPr="00755185">
        <w:rPr>
          <w:sz w:val="28"/>
          <w:szCs w:val="28"/>
        </w:rPr>
        <w:t>риняти</w:t>
      </w:r>
      <w:r w:rsidR="006F165C">
        <w:rPr>
          <w:sz w:val="28"/>
          <w:szCs w:val="28"/>
        </w:rPr>
        <w:t>я</w:t>
      </w:r>
      <w:r w:rsidR="006F165C" w:rsidRPr="00755185">
        <w:rPr>
          <w:sz w:val="28"/>
          <w:szCs w:val="28"/>
        </w:rPr>
        <w:t xml:space="preserve"> управ</w:t>
      </w:r>
      <w:r w:rsidR="005D5DD1">
        <w:rPr>
          <w:sz w:val="28"/>
          <w:szCs w:val="28"/>
        </w:rPr>
        <w:softHyphen/>
      </w:r>
      <w:r w:rsidR="006F165C" w:rsidRPr="00755185">
        <w:rPr>
          <w:sz w:val="28"/>
          <w:szCs w:val="28"/>
        </w:rPr>
        <w:t xml:space="preserve">ленческих решений в </w:t>
      </w:r>
      <w:r w:rsidR="006F165C" w:rsidRPr="00755185">
        <w:rPr>
          <w:sz w:val="28"/>
        </w:rPr>
        <w:t>инновационной</w:t>
      </w:r>
      <w:r w:rsidR="006F165C" w:rsidRPr="00362A61">
        <w:rPr>
          <w:sz w:val="28"/>
        </w:rPr>
        <w:t xml:space="preserve"> деятельности</w:t>
      </w:r>
      <w:r w:rsidR="006F165C">
        <w:rPr>
          <w:sz w:val="28"/>
        </w:rPr>
        <w:t>.</w:t>
      </w:r>
    </w:p>
    <w:p w:rsidR="006F165C" w:rsidRPr="00666237" w:rsidRDefault="006F165C" w:rsidP="00385BA9">
      <w:pPr>
        <w:ind w:firstLine="567"/>
        <w:rPr>
          <w:sz w:val="28"/>
          <w:szCs w:val="28"/>
        </w:rPr>
      </w:pPr>
    </w:p>
    <w:p w:rsidR="00871332" w:rsidRPr="00666237" w:rsidRDefault="00871332" w:rsidP="00385BA9">
      <w:pPr>
        <w:ind w:firstLine="567"/>
        <w:rPr>
          <w:sz w:val="28"/>
          <w:szCs w:val="28"/>
        </w:rPr>
      </w:pPr>
      <w:r w:rsidRPr="00666237">
        <w:rPr>
          <w:color w:val="2C3239"/>
          <w:sz w:val="28"/>
          <w:szCs w:val="28"/>
        </w:rPr>
        <w:t xml:space="preserve">Управленческие решения являются важнейшим инструментом процесса управления любых организаций и компаний. Решения исследуются на уровне управленческого труда, а их принятие </w:t>
      </w:r>
      <w:r w:rsidR="00505BD4" w:rsidRPr="001F00BD">
        <w:rPr>
          <w:rStyle w:val="af7"/>
          <w:b w:val="0"/>
          <w:szCs w:val="28"/>
        </w:rPr>
        <w:t>–</w:t>
      </w:r>
      <w:r w:rsidR="00505BD4">
        <w:rPr>
          <w:rStyle w:val="af7"/>
          <w:b w:val="0"/>
          <w:szCs w:val="28"/>
        </w:rPr>
        <w:t xml:space="preserve"> </w:t>
      </w:r>
      <w:r w:rsidRPr="00666237">
        <w:rPr>
          <w:color w:val="2C3239"/>
          <w:sz w:val="28"/>
          <w:szCs w:val="28"/>
        </w:rPr>
        <w:t>на уровне процессов, ведущих к появлению продукта.</w:t>
      </w:r>
      <w:r w:rsidR="00666237" w:rsidRPr="00666237">
        <w:rPr>
          <w:color w:val="2C3239"/>
          <w:sz w:val="28"/>
          <w:szCs w:val="28"/>
        </w:rPr>
        <w:t xml:space="preserve"> </w:t>
      </w:r>
      <w:r w:rsidRPr="00666237">
        <w:rPr>
          <w:sz w:val="28"/>
          <w:szCs w:val="28"/>
        </w:rPr>
        <w:t xml:space="preserve">Инновационные управленческие решения могут эффективно приниматься при условии большой внимательности менеджеров к деталям </w:t>
      </w:r>
      <w:r w:rsidR="005D5DD1">
        <w:rPr>
          <w:sz w:val="28"/>
          <w:szCs w:val="28"/>
        </w:rPr>
        <w:br/>
      </w:r>
      <w:r w:rsidRPr="00666237">
        <w:rPr>
          <w:sz w:val="28"/>
          <w:szCs w:val="28"/>
        </w:rPr>
        <w:t xml:space="preserve">и </w:t>
      </w:r>
      <w:r w:rsidR="00385BA9">
        <w:rPr>
          <w:sz w:val="28"/>
          <w:szCs w:val="28"/>
        </w:rPr>
        <w:t xml:space="preserve">при </w:t>
      </w:r>
      <w:r w:rsidRPr="00666237">
        <w:rPr>
          <w:sz w:val="28"/>
          <w:szCs w:val="28"/>
        </w:rPr>
        <w:t>совершенно новых подходах.</w:t>
      </w:r>
    </w:p>
    <w:p w:rsidR="00666237" w:rsidRDefault="00666237" w:rsidP="00666237">
      <w:pPr>
        <w:ind w:firstLine="567"/>
        <w:rPr>
          <w:color w:val="000000"/>
          <w:sz w:val="28"/>
          <w:szCs w:val="28"/>
          <w:shd w:val="clear" w:color="auto" w:fill="FFFFFF"/>
        </w:rPr>
      </w:pPr>
      <w:r w:rsidRPr="00666237">
        <w:rPr>
          <w:color w:val="000000"/>
          <w:sz w:val="28"/>
          <w:szCs w:val="28"/>
          <w:shd w:val="clear" w:color="auto" w:fill="FFFFFF"/>
        </w:rPr>
        <w:t xml:space="preserve">Решение стратегических задач адаптации к изменяющемуся окружению организаций и их выживания в практике бизнеса посредством постепенных эволюционных улучшений и рационализации деловых процессов получило название инжиниринга. Объектами инжиниринга являются организации, которые находятся в кризисном состоянии, или фирмы инновационных стратегий развития. К объектам инжиниринга относятся и организации-лидеры, проводящие агрессивную инновационную политику. </w:t>
      </w:r>
    </w:p>
    <w:p w:rsidR="00666237" w:rsidRPr="00666237" w:rsidRDefault="00666237" w:rsidP="00666237">
      <w:pPr>
        <w:shd w:val="clear" w:color="auto" w:fill="FFFFFF"/>
        <w:ind w:firstLine="567"/>
        <w:rPr>
          <w:color w:val="000000"/>
          <w:sz w:val="28"/>
          <w:szCs w:val="28"/>
        </w:rPr>
      </w:pPr>
      <w:r w:rsidRPr="00666237">
        <w:rPr>
          <w:color w:val="000000"/>
          <w:sz w:val="28"/>
          <w:szCs w:val="28"/>
        </w:rPr>
        <w:t>Выделяют три типа организаций, для которых применение реинжини</w:t>
      </w:r>
      <w:r w:rsidR="005D5DD1">
        <w:rPr>
          <w:color w:val="000000"/>
          <w:sz w:val="28"/>
          <w:szCs w:val="28"/>
        </w:rPr>
        <w:t>-</w:t>
      </w:r>
      <w:r w:rsidR="005D5DD1">
        <w:rPr>
          <w:color w:val="000000"/>
          <w:sz w:val="28"/>
          <w:szCs w:val="28"/>
        </w:rPr>
        <w:br/>
      </w:r>
      <w:r w:rsidRPr="00666237">
        <w:rPr>
          <w:color w:val="000000"/>
          <w:sz w:val="28"/>
          <w:szCs w:val="28"/>
        </w:rPr>
        <w:t>ринга необходимо и целесообразно</w:t>
      </w:r>
      <w:r w:rsidR="00D9683B">
        <w:rPr>
          <w:color w:val="000000"/>
          <w:sz w:val="28"/>
          <w:szCs w:val="28"/>
        </w:rPr>
        <w:t>:</w:t>
      </w:r>
    </w:p>
    <w:p w:rsidR="00666237" w:rsidRPr="00666237" w:rsidRDefault="00505BD4" w:rsidP="00666237">
      <w:pPr>
        <w:shd w:val="clear" w:color="auto" w:fill="FFFFFF"/>
        <w:ind w:firstLine="567"/>
        <w:rPr>
          <w:color w:val="000000"/>
          <w:sz w:val="28"/>
          <w:szCs w:val="28"/>
        </w:rPr>
      </w:pPr>
      <w:r>
        <w:rPr>
          <w:color w:val="000000"/>
          <w:sz w:val="28"/>
          <w:szCs w:val="28"/>
        </w:rPr>
        <w:t>1)</w:t>
      </w:r>
      <w:r w:rsidR="00666237" w:rsidRPr="00666237">
        <w:rPr>
          <w:color w:val="000000"/>
          <w:sz w:val="28"/>
          <w:szCs w:val="28"/>
        </w:rPr>
        <w:t xml:space="preserve"> </w:t>
      </w:r>
      <w:r w:rsidR="00D9683B">
        <w:rPr>
          <w:color w:val="000000"/>
          <w:sz w:val="28"/>
          <w:szCs w:val="28"/>
        </w:rPr>
        <w:t>о</w:t>
      </w:r>
      <w:r w:rsidR="00666237" w:rsidRPr="00666237">
        <w:rPr>
          <w:color w:val="000000"/>
          <w:sz w:val="28"/>
          <w:szCs w:val="28"/>
        </w:rPr>
        <w:t>рганизации, находящиеся в кризисном состоянии, т</w:t>
      </w:r>
      <w:r>
        <w:rPr>
          <w:color w:val="000000"/>
          <w:sz w:val="28"/>
          <w:szCs w:val="28"/>
        </w:rPr>
        <w:t>.</w:t>
      </w:r>
      <w:r w:rsidR="00666237" w:rsidRPr="00666237">
        <w:rPr>
          <w:color w:val="000000"/>
          <w:sz w:val="28"/>
          <w:szCs w:val="28"/>
        </w:rPr>
        <w:t xml:space="preserve"> е</w:t>
      </w:r>
      <w:r>
        <w:rPr>
          <w:color w:val="000000"/>
          <w:sz w:val="28"/>
          <w:szCs w:val="28"/>
        </w:rPr>
        <w:t>.</w:t>
      </w:r>
      <w:r w:rsidR="00666237" w:rsidRPr="00666237">
        <w:rPr>
          <w:color w:val="000000"/>
          <w:sz w:val="28"/>
          <w:szCs w:val="28"/>
        </w:rPr>
        <w:t xml:space="preserve"> находящиеся на грани краха в связи с неблагоприятными ситуациями в области цен, требований к качеству, спроса. У этих фирм нет выбора: если они не предпримут решительных шагов, они неизбежно разорятся. В подобном положении время от </w:t>
      </w:r>
      <w:r w:rsidR="005D5DD1">
        <w:rPr>
          <w:color w:val="000000"/>
          <w:sz w:val="28"/>
          <w:szCs w:val="28"/>
        </w:rPr>
        <w:br/>
      </w:r>
      <w:r w:rsidR="00666237" w:rsidRPr="00666237">
        <w:rPr>
          <w:color w:val="000000"/>
          <w:sz w:val="28"/>
          <w:szCs w:val="28"/>
        </w:rPr>
        <w:t xml:space="preserve">времени находятся </w:t>
      </w:r>
      <w:r>
        <w:rPr>
          <w:color w:val="000000"/>
          <w:sz w:val="28"/>
          <w:szCs w:val="28"/>
        </w:rPr>
        <w:t>почти</w:t>
      </w:r>
      <w:r w:rsidR="00666237" w:rsidRPr="00666237">
        <w:rPr>
          <w:color w:val="000000"/>
          <w:sz w:val="28"/>
          <w:szCs w:val="28"/>
        </w:rPr>
        <w:t xml:space="preserve"> все фирмы</w:t>
      </w:r>
      <w:r w:rsidR="00574305">
        <w:rPr>
          <w:color w:val="000000"/>
          <w:sz w:val="28"/>
          <w:szCs w:val="28"/>
        </w:rPr>
        <w:t>;</w:t>
      </w:r>
    </w:p>
    <w:p w:rsidR="00666237" w:rsidRPr="00666237" w:rsidRDefault="00505BD4" w:rsidP="00666237">
      <w:pPr>
        <w:shd w:val="clear" w:color="auto" w:fill="FFFFFF"/>
        <w:ind w:firstLine="567"/>
        <w:rPr>
          <w:color w:val="000000"/>
          <w:sz w:val="28"/>
          <w:szCs w:val="28"/>
        </w:rPr>
      </w:pPr>
      <w:r>
        <w:rPr>
          <w:color w:val="000000"/>
          <w:sz w:val="28"/>
          <w:szCs w:val="28"/>
        </w:rPr>
        <w:t>2)</w:t>
      </w:r>
      <w:r w:rsidR="00666237" w:rsidRPr="00666237">
        <w:rPr>
          <w:color w:val="000000"/>
          <w:sz w:val="28"/>
          <w:szCs w:val="28"/>
        </w:rPr>
        <w:t xml:space="preserve"> </w:t>
      </w:r>
      <w:r w:rsidR="00D9683B">
        <w:rPr>
          <w:color w:val="000000"/>
          <w:sz w:val="28"/>
          <w:szCs w:val="28"/>
        </w:rPr>
        <w:t>ф</w:t>
      </w:r>
      <w:r w:rsidR="00666237" w:rsidRPr="00666237">
        <w:rPr>
          <w:color w:val="000000"/>
          <w:sz w:val="28"/>
          <w:szCs w:val="28"/>
        </w:rPr>
        <w:t xml:space="preserve">ирмы, разрабатывающие инновационные стратегии развития, </w:t>
      </w:r>
      <w:r>
        <w:rPr>
          <w:color w:val="000000"/>
          <w:sz w:val="28"/>
          <w:szCs w:val="28"/>
        </w:rPr>
        <w:t>не находя</w:t>
      </w:r>
      <w:r w:rsidR="005D5DD1">
        <w:rPr>
          <w:color w:val="000000"/>
          <w:sz w:val="28"/>
          <w:szCs w:val="28"/>
        </w:rPr>
        <w:softHyphen/>
      </w:r>
      <w:r>
        <w:rPr>
          <w:color w:val="000000"/>
          <w:sz w:val="28"/>
          <w:szCs w:val="28"/>
        </w:rPr>
        <w:t>щиеся в</w:t>
      </w:r>
      <w:r w:rsidR="00666237" w:rsidRPr="00666237">
        <w:rPr>
          <w:color w:val="000000"/>
          <w:sz w:val="28"/>
          <w:szCs w:val="28"/>
        </w:rPr>
        <w:t xml:space="preserve"> текущий момент в кризисном положении, но </w:t>
      </w:r>
      <w:r>
        <w:rPr>
          <w:color w:val="000000"/>
          <w:sz w:val="28"/>
          <w:szCs w:val="28"/>
        </w:rPr>
        <w:t xml:space="preserve">их </w:t>
      </w:r>
      <w:r w:rsidR="00666237" w:rsidRPr="00666237">
        <w:rPr>
          <w:color w:val="000000"/>
          <w:sz w:val="28"/>
          <w:szCs w:val="28"/>
        </w:rPr>
        <w:t>руководители предвидят неизбежность возникновения трудноразрешимых проблем, связанных с появ</w:t>
      </w:r>
      <w:r w:rsidR="005D5DD1">
        <w:rPr>
          <w:color w:val="000000"/>
          <w:sz w:val="28"/>
          <w:szCs w:val="28"/>
        </w:rPr>
        <w:softHyphen/>
      </w:r>
      <w:r w:rsidR="00666237" w:rsidRPr="00666237">
        <w:rPr>
          <w:color w:val="000000"/>
          <w:sz w:val="28"/>
          <w:szCs w:val="28"/>
        </w:rPr>
        <w:t xml:space="preserve">лением новых конкурентов, изменением требований клиентов, изменением </w:t>
      </w:r>
      <w:r w:rsidR="005D5DD1">
        <w:rPr>
          <w:color w:val="000000"/>
          <w:sz w:val="28"/>
          <w:szCs w:val="28"/>
        </w:rPr>
        <w:br/>
      </w:r>
      <w:r w:rsidR="00666237" w:rsidRPr="00666237">
        <w:rPr>
          <w:color w:val="000000"/>
          <w:sz w:val="28"/>
          <w:szCs w:val="28"/>
        </w:rPr>
        <w:t>пове</w:t>
      </w:r>
      <w:r w:rsidR="005D5DD1">
        <w:rPr>
          <w:color w:val="000000"/>
          <w:sz w:val="28"/>
          <w:szCs w:val="28"/>
        </w:rPr>
        <w:softHyphen/>
      </w:r>
      <w:r w:rsidR="00666237" w:rsidRPr="00666237">
        <w:rPr>
          <w:color w:val="000000"/>
          <w:sz w:val="28"/>
          <w:szCs w:val="28"/>
        </w:rPr>
        <w:t xml:space="preserve">дения отраслевых конкурентов, изменением поставок ресурсов, </w:t>
      </w:r>
      <w:r w:rsidR="005D5DD1">
        <w:rPr>
          <w:color w:val="000000"/>
          <w:sz w:val="28"/>
          <w:szCs w:val="28"/>
        </w:rPr>
        <w:br/>
      </w:r>
      <w:r w:rsidR="00666237" w:rsidRPr="00666237">
        <w:rPr>
          <w:color w:val="000000"/>
          <w:sz w:val="28"/>
          <w:szCs w:val="28"/>
        </w:rPr>
        <w:t>изменением состояния макросреды</w:t>
      </w:r>
      <w:r w:rsidR="00574305">
        <w:rPr>
          <w:color w:val="000000"/>
          <w:sz w:val="28"/>
          <w:szCs w:val="28"/>
        </w:rPr>
        <w:t>;</w:t>
      </w:r>
    </w:p>
    <w:p w:rsidR="00666237" w:rsidRPr="00666237" w:rsidRDefault="00505BD4" w:rsidP="00666237">
      <w:pPr>
        <w:shd w:val="clear" w:color="auto" w:fill="FFFFFF"/>
        <w:ind w:firstLine="567"/>
        <w:rPr>
          <w:color w:val="000000"/>
          <w:sz w:val="28"/>
          <w:szCs w:val="28"/>
        </w:rPr>
      </w:pPr>
      <w:r>
        <w:rPr>
          <w:color w:val="000000"/>
          <w:sz w:val="28"/>
          <w:szCs w:val="28"/>
        </w:rPr>
        <w:t>3)</w:t>
      </w:r>
      <w:r w:rsidR="00666237" w:rsidRPr="00666237">
        <w:rPr>
          <w:color w:val="000000"/>
          <w:sz w:val="28"/>
          <w:szCs w:val="28"/>
        </w:rPr>
        <w:t xml:space="preserve"> </w:t>
      </w:r>
      <w:r w:rsidR="00D9683B">
        <w:rPr>
          <w:color w:val="000000"/>
          <w:sz w:val="28"/>
          <w:szCs w:val="28"/>
        </w:rPr>
        <w:t>о</w:t>
      </w:r>
      <w:r w:rsidR="00666237" w:rsidRPr="00666237">
        <w:rPr>
          <w:color w:val="000000"/>
          <w:sz w:val="28"/>
          <w:szCs w:val="28"/>
        </w:rPr>
        <w:t>рганизации-лидеры, проводящие агрессивную инновационную политику. Они не имеют проблем ни сейчас, ни в ближайшем обозримом будущем. Однако организации-лидеры не удовлетворяются текущим хорошим состоянием и с помощью реинжиниринга хотят добиться лучшего.</w:t>
      </w:r>
    </w:p>
    <w:p w:rsidR="00666237" w:rsidRPr="00666237" w:rsidRDefault="00666237" w:rsidP="00666237">
      <w:pPr>
        <w:ind w:firstLine="567"/>
        <w:rPr>
          <w:sz w:val="28"/>
          <w:szCs w:val="28"/>
        </w:rPr>
      </w:pPr>
      <w:r w:rsidRPr="00666237">
        <w:rPr>
          <w:color w:val="000000"/>
          <w:sz w:val="28"/>
          <w:szCs w:val="28"/>
          <w:shd w:val="clear" w:color="auto" w:fill="FFFFFF"/>
        </w:rPr>
        <w:lastRenderedPageBreak/>
        <w:t xml:space="preserve">Альтернативным инжинирингу является метод реинжиниринга, связанный с радикальными преобразованиями, которые имеют характер изобретений, </w:t>
      </w:r>
      <w:r w:rsidR="00385BA9">
        <w:rPr>
          <w:color w:val="000000"/>
          <w:sz w:val="28"/>
          <w:szCs w:val="28"/>
          <w:shd w:val="clear" w:color="auto" w:fill="FFFFFF"/>
        </w:rPr>
        <w:br/>
      </w:r>
      <w:r w:rsidRPr="00666237">
        <w:rPr>
          <w:color w:val="000000"/>
          <w:sz w:val="28"/>
          <w:szCs w:val="28"/>
          <w:shd w:val="clear" w:color="auto" w:fill="FFFFFF"/>
        </w:rPr>
        <w:t>т</w:t>
      </w:r>
      <w:r w:rsidR="00505BD4">
        <w:rPr>
          <w:color w:val="000000"/>
          <w:sz w:val="28"/>
          <w:szCs w:val="28"/>
          <w:shd w:val="clear" w:color="auto" w:fill="FFFFFF"/>
        </w:rPr>
        <w:t>.</w:t>
      </w:r>
      <w:r w:rsidRPr="00666237">
        <w:rPr>
          <w:color w:val="000000"/>
          <w:sz w:val="28"/>
          <w:szCs w:val="28"/>
          <w:shd w:val="clear" w:color="auto" w:fill="FFFFFF"/>
        </w:rPr>
        <w:t xml:space="preserve"> е</w:t>
      </w:r>
      <w:r w:rsidR="00505BD4">
        <w:rPr>
          <w:color w:val="000000"/>
          <w:sz w:val="28"/>
          <w:szCs w:val="28"/>
          <w:shd w:val="clear" w:color="auto" w:fill="FFFFFF"/>
        </w:rPr>
        <w:t>.</w:t>
      </w:r>
      <w:r w:rsidRPr="00666237">
        <w:rPr>
          <w:color w:val="000000"/>
          <w:sz w:val="28"/>
          <w:szCs w:val="28"/>
          <w:shd w:val="clear" w:color="auto" w:fill="FFFFFF"/>
        </w:rPr>
        <w:t xml:space="preserve"> кардинальных инноваций в деловых процессах. Реинжиниринг существенно повышает основные показатели деятельности организаций и возможен лишь при кардинальных изменениях фундаментальных основ деятельности.</w:t>
      </w:r>
    </w:p>
    <w:p w:rsidR="00572F39" w:rsidRDefault="00572F39" w:rsidP="00666237">
      <w:pPr>
        <w:ind w:firstLine="567"/>
        <w:rPr>
          <w:b/>
          <w:sz w:val="28"/>
          <w:szCs w:val="28"/>
        </w:rPr>
      </w:pPr>
    </w:p>
    <w:p w:rsidR="006F165C" w:rsidRDefault="006F165C" w:rsidP="00666237">
      <w:pPr>
        <w:ind w:firstLine="567"/>
        <w:rPr>
          <w:b/>
          <w:sz w:val="28"/>
          <w:szCs w:val="28"/>
        </w:rPr>
      </w:pPr>
      <w:r w:rsidRPr="00804441">
        <w:rPr>
          <w:b/>
          <w:i/>
          <w:sz w:val="28"/>
          <w:szCs w:val="28"/>
        </w:rPr>
        <w:t xml:space="preserve">Ситуация </w:t>
      </w:r>
      <w:r w:rsidRPr="00804441">
        <w:rPr>
          <w:b/>
          <w:sz w:val="28"/>
          <w:szCs w:val="28"/>
        </w:rPr>
        <w:t>1</w:t>
      </w:r>
    </w:p>
    <w:p w:rsidR="00A71FA4" w:rsidRDefault="00A71FA4" w:rsidP="00666237">
      <w:pPr>
        <w:ind w:firstLine="567"/>
        <w:rPr>
          <w:sz w:val="28"/>
          <w:szCs w:val="28"/>
        </w:rPr>
      </w:pPr>
    </w:p>
    <w:p w:rsidR="006F165C" w:rsidRPr="00E6751A" w:rsidRDefault="006F165C" w:rsidP="00666237">
      <w:pPr>
        <w:ind w:firstLine="567"/>
        <w:rPr>
          <w:sz w:val="28"/>
          <w:szCs w:val="28"/>
        </w:rPr>
      </w:pPr>
      <w:r w:rsidRPr="00E6751A">
        <w:rPr>
          <w:sz w:val="28"/>
          <w:szCs w:val="28"/>
        </w:rPr>
        <w:t xml:space="preserve">В процессе реализации проектов в ОАО «Сатурн» постоянно возникала проблема c модельным цехом. Организация работ здесь была традиционной, «как y всех». Модельщик все делал сам: изготавливал чертежи, готовил из досок клееный материал, делал стержневые ящики и, наконец, делал модели. </w:t>
      </w:r>
      <w:r w:rsidR="00385BA9">
        <w:rPr>
          <w:sz w:val="28"/>
          <w:szCs w:val="28"/>
        </w:rPr>
        <w:br/>
      </w:r>
      <w:r w:rsidRPr="00E6751A">
        <w:rPr>
          <w:sz w:val="28"/>
          <w:szCs w:val="28"/>
        </w:rPr>
        <w:t>В последнее время таких универсальных специалистов становилось все меньше и меньше. Заказ проектировщиков на модели выполнялся три-четыре месяца, что совершенно не устраивало руководство, т</w:t>
      </w:r>
      <w:r w:rsidR="005D5DD1">
        <w:rPr>
          <w:sz w:val="28"/>
          <w:szCs w:val="28"/>
        </w:rPr>
        <w:t>.</w:t>
      </w:r>
      <w:r w:rsidRPr="00E6751A">
        <w:rPr>
          <w:sz w:val="28"/>
          <w:szCs w:val="28"/>
        </w:rPr>
        <w:t xml:space="preserve"> к</w:t>
      </w:r>
      <w:r w:rsidR="005D5DD1">
        <w:rPr>
          <w:sz w:val="28"/>
          <w:szCs w:val="28"/>
        </w:rPr>
        <w:t>.</w:t>
      </w:r>
      <w:r w:rsidRPr="00E6751A">
        <w:rPr>
          <w:sz w:val="28"/>
          <w:szCs w:val="28"/>
        </w:rPr>
        <w:t xml:space="preserve"> дорог был каждый день. Обращение к внешним организациям позволило выполнить заказ за месяц, что также было очень долго и дорого. В последние годы связи c внешними организациями нарушились, и положение стало безвыходным.</w:t>
      </w:r>
    </w:p>
    <w:p w:rsidR="006F165C" w:rsidRPr="00E6751A" w:rsidRDefault="006F165C" w:rsidP="00666237">
      <w:pPr>
        <w:ind w:firstLine="567"/>
        <w:rPr>
          <w:sz w:val="28"/>
          <w:szCs w:val="28"/>
        </w:rPr>
      </w:pPr>
      <w:r w:rsidRPr="00E6751A">
        <w:rPr>
          <w:sz w:val="28"/>
          <w:szCs w:val="28"/>
        </w:rPr>
        <w:t>Встала задача радикально преобразовать модельный цех и довести срок выполнения заказов до 10</w:t>
      </w:r>
      <w:r w:rsidR="009D1A94">
        <w:rPr>
          <w:sz w:val="28"/>
          <w:szCs w:val="28"/>
        </w:rPr>
        <w:t>…</w:t>
      </w:r>
      <w:r w:rsidRPr="00E6751A">
        <w:rPr>
          <w:sz w:val="28"/>
          <w:szCs w:val="28"/>
        </w:rPr>
        <w:t>12 дней, сократив цикл в 10 раз.</w:t>
      </w:r>
    </w:p>
    <w:p w:rsidR="00572F39" w:rsidRDefault="00572F39" w:rsidP="00666237">
      <w:pPr>
        <w:ind w:firstLine="567"/>
        <w:rPr>
          <w:b/>
          <w:sz w:val="28"/>
          <w:szCs w:val="28"/>
        </w:rPr>
      </w:pPr>
    </w:p>
    <w:p w:rsidR="006F165C" w:rsidRPr="009D1A94" w:rsidRDefault="006F165C" w:rsidP="00666237">
      <w:pPr>
        <w:ind w:firstLine="567"/>
        <w:rPr>
          <w:b/>
          <w:sz w:val="28"/>
          <w:szCs w:val="28"/>
        </w:rPr>
      </w:pPr>
      <w:r w:rsidRPr="009D1A94">
        <w:rPr>
          <w:b/>
          <w:sz w:val="28"/>
          <w:szCs w:val="28"/>
        </w:rPr>
        <w:t xml:space="preserve">Задание </w:t>
      </w:r>
      <w:r w:rsidR="00804441" w:rsidRPr="009D1A94">
        <w:rPr>
          <w:b/>
          <w:sz w:val="28"/>
          <w:szCs w:val="28"/>
        </w:rPr>
        <w:t>к ситуации 1</w:t>
      </w:r>
    </w:p>
    <w:p w:rsidR="006F165C" w:rsidRPr="00E6751A" w:rsidRDefault="006F165C" w:rsidP="00666237">
      <w:pPr>
        <w:ind w:firstLine="567"/>
        <w:rPr>
          <w:sz w:val="28"/>
          <w:szCs w:val="28"/>
        </w:rPr>
      </w:pPr>
      <w:r w:rsidRPr="00E6751A">
        <w:rPr>
          <w:sz w:val="28"/>
          <w:szCs w:val="28"/>
        </w:rPr>
        <w:t xml:space="preserve">Обсудить решение задачи реинжиниринга в </w:t>
      </w:r>
      <w:r w:rsidR="00385BA9">
        <w:rPr>
          <w:sz w:val="28"/>
          <w:szCs w:val="28"/>
        </w:rPr>
        <w:t xml:space="preserve">ОАО </w:t>
      </w:r>
      <w:r w:rsidRPr="00E6751A">
        <w:rPr>
          <w:sz w:val="28"/>
          <w:szCs w:val="28"/>
        </w:rPr>
        <w:t>«Сатурн».</w:t>
      </w:r>
    </w:p>
    <w:p w:rsidR="006F165C" w:rsidRPr="00E6751A" w:rsidRDefault="006F165C" w:rsidP="00666237">
      <w:pPr>
        <w:ind w:firstLine="567"/>
        <w:rPr>
          <w:sz w:val="28"/>
          <w:szCs w:val="28"/>
        </w:rPr>
      </w:pPr>
    </w:p>
    <w:p w:rsidR="006F165C" w:rsidRDefault="006F165C" w:rsidP="00666237">
      <w:pPr>
        <w:ind w:firstLine="567"/>
        <w:rPr>
          <w:b/>
          <w:sz w:val="28"/>
          <w:szCs w:val="28"/>
        </w:rPr>
      </w:pPr>
      <w:r w:rsidRPr="00804441">
        <w:rPr>
          <w:b/>
          <w:i/>
          <w:sz w:val="28"/>
          <w:szCs w:val="28"/>
        </w:rPr>
        <w:t xml:space="preserve">Ситуация </w:t>
      </w:r>
      <w:r w:rsidRPr="00804441">
        <w:rPr>
          <w:b/>
          <w:sz w:val="28"/>
          <w:szCs w:val="28"/>
        </w:rPr>
        <w:t>2</w:t>
      </w:r>
    </w:p>
    <w:p w:rsidR="009D1A94" w:rsidRDefault="009D1A94" w:rsidP="00666237">
      <w:pPr>
        <w:ind w:firstLine="567"/>
        <w:rPr>
          <w:sz w:val="28"/>
          <w:szCs w:val="28"/>
        </w:rPr>
      </w:pPr>
    </w:p>
    <w:p w:rsidR="006F165C" w:rsidRPr="00E6751A" w:rsidRDefault="006F165C" w:rsidP="00666237">
      <w:pPr>
        <w:ind w:firstLine="567"/>
        <w:rPr>
          <w:sz w:val="28"/>
          <w:szCs w:val="28"/>
        </w:rPr>
      </w:pPr>
      <w:r w:rsidRPr="00E6751A">
        <w:rPr>
          <w:sz w:val="28"/>
          <w:szCs w:val="28"/>
        </w:rPr>
        <w:t>Филиал IBM занимается весьма доходным бизнесом</w:t>
      </w:r>
      <w:r w:rsidR="009D1A94">
        <w:rPr>
          <w:sz w:val="28"/>
          <w:szCs w:val="28"/>
        </w:rPr>
        <w:t xml:space="preserve"> </w:t>
      </w:r>
      <w:r w:rsidR="009D1A94" w:rsidRPr="001F00BD">
        <w:rPr>
          <w:rStyle w:val="af7"/>
          <w:b w:val="0"/>
          <w:szCs w:val="28"/>
        </w:rPr>
        <w:t>–</w:t>
      </w:r>
      <w:r w:rsidRPr="00E6751A">
        <w:rPr>
          <w:sz w:val="28"/>
          <w:szCs w:val="28"/>
        </w:rPr>
        <w:t xml:space="preserve"> кредитованием клиентов, которым IBM продает компьютеры, программы и предоставляет услуги. Проблема IBM Credit состояла в том, что при существующем технологическом цикле решение вопроса o кредитовании клиента занимало в среднем </w:t>
      </w:r>
      <w:r w:rsidR="005D5DD1">
        <w:rPr>
          <w:sz w:val="28"/>
          <w:szCs w:val="28"/>
        </w:rPr>
        <w:t>6</w:t>
      </w:r>
      <w:r w:rsidRPr="00E6751A">
        <w:rPr>
          <w:sz w:val="28"/>
          <w:szCs w:val="28"/>
        </w:rPr>
        <w:t xml:space="preserve"> дней </w:t>
      </w:r>
      <w:r w:rsidR="005D5DD1">
        <w:rPr>
          <w:sz w:val="28"/>
          <w:szCs w:val="28"/>
        </w:rPr>
        <w:br/>
      </w:r>
      <w:r w:rsidRPr="00E6751A">
        <w:rPr>
          <w:sz w:val="28"/>
          <w:szCs w:val="28"/>
        </w:rPr>
        <w:t xml:space="preserve">(144 ч), a в сложных случаях </w:t>
      </w:r>
      <w:r w:rsidR="00BB0827" w:rsidRPr="001F00BD">
        <w:rPr>
          <w:rStyle w:val="af7"/>
          <w:b w:val="0"/>
          <w:szCs w:val="28"/>
        </w:rPr>
        <w:t>–</w:t>
      </w:r>
      <w:r w:rsidRPr="00E6751A">
        <w:rPr>
          <w:sz w:val="28"/>
          <w:szCs w:val="28"/>
        </w:rPr>
        <w:t xml:space="preserve"> до двух недель. Чрезмерная длительность принятия решения приводила к потере клиента, т</w:t>
      </w:r>
      <w:r w:rsidR="009D1A94">
        <w:rPr>
          <w:sz w:val="28"/>
          <w:szCs w:val="28"/>
        </w:rPr>
        <w:t>.</w:t>
      </w:r>
      <w:r w:rsidRPr="00E6751A">
        <w:rPr>
          <w:sz w:val="28"/>
          <w:szCs w:val="28"/>
        </w:rPr>
        <w:t xml:space="preserve"> к</w:t>
      </w:r>
      <w:r w:rsidR="009D1A94">
        <w:rPr>
          <w:sz w:val="28"/>
          <w:szCs w:val="28"/>
        </w:rPr>
        <w:t>.</w:t>
      </w:r>
      <w:r w:rsidRPr="00E6751A">
        <w:rPr>
          <w:sz w:val="28"/>
          <w:szCs w:val="28"/>
        </w:rPr>
        <w:t xml:space="preserve"> он за это время находил другой источник финансирования. Кроме того, компания при существующем техно</w:t>
      </w:r>
      <w:r w:rsidR="005D5DD1">
        <w:rPr>
          <w:sz w:val="28"/>
          <w:szCs w:val="28"/>
        </w:rPr>
        <w:softHyphen/>
      </w:r>
      <w:r w:rsidRPr="00E6751A">
        <w:rPr>
          <w:sz w:val="28"/>
          <w:szCs w:val="28"/>
        </w:rPr>
        <w:t>логическом цикле не могла ответить на вопрос клиента</w:t>
      </w:r>
      <w:r w:rsidR="009D1A94">
        <w:rPr>
          <w:sz w:val="28"/>
          <w:szCs w:val="28"/>
        </w:rPr>
        <w:t>:</w:t>
      </w:r>
      <w:r w:rsidRPr="00E6751A">
        <w:rPr>
          <w:sz w:val="28"/>
          <w:szCs w:val="28"/>
        </w:rPr>
        <w:t xml:space="preserve"> на каком шаге обработки находится его запрос и когда будет дан ответ?</w:t>
      </w:r>
    </w:p>
    <w:p w:rsidR="006F165C" w:rsidRPr="00E6751A" w:rsidRDefault="006F165C" w:rsidP="00666237">
      <w:pPr>
        <w:ind w:firstLine="567"/>
        <w:rPr>
          <w:sz w:val="28"/>
          <w:szCs w:val="28"/>
        </w:rPr>
      </w:pPr>
      <w:r w:rsidRPr="00E6751A">
        <w:rPr>
          <w:sz w:val="28"/>
          <w:szCs w:val="28"/>
        </w:rPr>
        <w:t>Большая длительность была вызвана тем, что обработка запроса осуществлялась в пять шагов, выполняемых последовательно в пяти различ</w:t>
      </w:r>
      <w:r w:rsidR="005D5DD1">
        <w:rPr>
          <w:sz w:val="28"/>
          <w:szCs w:val="28"/>
        </w:rPr>
        <w:t>-</w:t>
      </w:r>
      <w:r w:rsidR="005D5DD1">
        <w:rPr>
          <w:sz w:val="28"/>
          <w:szCs w:val="28"/>
        </w:rPr>
        <w:br/>
      </w:r>
      <w:r w:rsidRPr="00E6751A">
        <w:rPr>
          <w:sz w:val="28"/>
          <w:szCs w:val="28"/>
        </w:rPr>
        <w:t>ных подразделениях компании.</w:t>
      </w:r>
    </w:p>
    <w:p w:rsidR="006F165C" w:rsidRPr="00E6751A" w:rsidRDefault="006F165C" w:rsidP="00666237">
      <w:pPr>
        <w:ind w:firstLine="567"/>
        <w:rPr>
          <w:sz w:val="28"/>
          <w:szCs w:val="28"/>
        </w:rPr>
      </w:pPr>
      <w:r w:rsidRPr="00E6751A">
        <w:rPr>
          <w:sz w:val="28"/>
          <w:szCs w:val="28"/>
        </w:rPr>
        <w:t>Два старших менеджера компании решили сами пройти c несколькими запросами клиен</w:t>
      </w:r>
      <w:r w:rsidR="00BB0827">
        <w:rPr>
          <w:sz w:val="28"/>
          <w:szCs w:val="28"/>
        </w:rPr>
        <w:t>т</w:t>
      </w:r>
      <w:r w:rsidRPr="00E6751A">
        <w:rPr>
          <w:sz w:val="28"/>
          <w:szCs w:val="28"/>
        </w:rPr>
        <w:t>ов все пять шагов. Эксперимент показал, что собственно на обработку запроса затрачивается всего 90 мин, a остальное время расходуется на передачу запроса из одного подразделения в другое.</w:t>
      </w:r>
    </w:p>
    <w:p w:rsidR="006F165C" w:rsidRPr="009D1A94" w:rsidRDefault="006F165C" w:rsidP="00666237">
      <w:pPr>
        <w:ind w:firstLine="567"/>
        <w:rPr>
          <w:b/>
          <w:sz w:val="28"/>
          <w:szCs w:val="28"/>
        </w:rPr>
      </w:pPr>
      <w:r w:rsidRPr="009D1A94">
        <w:rPr>
          <w:b/>
          <w:sz w:val="28"/>
          <w:szCs w:val="28"/>
        </w:rPr>
        <w:lastRenderedPageBreak/>
        <w:t xml:space="preserve">Задание </w:t>
      </w:r>
      <w:r w:rsidR="00804441" w:rsidRPr="009D1A94">
        <w:rPr>
          <w:b/>
          <w:sz w:val="28"/>
          <w:szCs w:val="28"/>
        </w:rPr>
        <w:t>к ситуации 2</w:t>
      </w:r>
    </w:p>
    <w:p w:rsidR="006F165C" w:rsidRPr="00E6751A" w:rsidRDefault="006F165C" w:rsidP="00666237">
      <w:pPr>
        <w:ind w:firstLine="567"/>
        <w:rPr>
          <w:sz w:val="28"/>
          <w:szCs w:val="28"/>
        </w:rPr>
      </w:pPr>
      <w:r w:rsidRPr="00E6751A">
        <w:rPr>
          <w:sz w:val="28"/>
          <w:szCs w:val="28"/>
        </w:rPr>
        <w:t>Обсудить шаги решения данной проблемы и возможное перепроектирование процесса обработки.</w:t>
      </w:r>
    </w:p>
    <w:p w:rsidR="00287AB8" w:rsidRPr="003857F3" w:rsidRDefault="00287AB8" w:rsidP="00666237">
      <w:pPr>
        <w:autoSpaceDE w:val="0"/>
        <w:autoSpaceDN w:val="0"/>
        <w:ind w:firstLine="567"/>
        <w:rPr>
          <w:sz w:val="28"/>
          <w:szCs w:val="28"/>
        </w:rPr>
      </w:pPr>
    </w:p>
    <w:p w:rsidR="00221962" w:rsidRDefault="00FF41FA" w:rsidP="00666237">
      <w:pPr>
        <w:autoSpaceDE w:val="0"/>
        <w:autoSpaceDN w:val="0"/>
        <w:adjustRightInd w:val="0"/>
        <w:ind w:firstLine="567"/>
        <w:rPr>
          <w:sz w:val="28"/>
          <w:szCs w:val="28"/>
        </w:rPr>
      </w:pPr>
      <w:r w:rsidRPr="00804441">
        <w:rPr>
          <w:rFonts w:eastAsiaTheme="minorHAnsi"/>
          <w:b/>
          <w:i/>
          <w:iCs/>
          <w:color w:val="000000"/>
          <w:sz w:val="28"/>
          <w:szCs w:val="28"/>
          <w:lang w:eastAsia="en-US"/>
        </w:rPr>
        <w:t>Задача</w:t>
      </w:r>
      <w:r w:rsidR="009D1A94">
        <w:rPr>
          <w:rFonts w:eastAsiaTheme="minorHAnsi"/>
          <w:b/>
          <w:i/>
          <w:iCs/>
          <w:color w:val="000000"/>
          <w:sz w:val="28"/>
          <w:szCs w:val="28"/>
          <w:lang w:eastAsia="en-US"/>
        </w:rPr>
        <w:t xml:space="preserve">. </w:t>
      </w:r>
      <w:r>
        <w:rPr>
          <w:sz w:val="28"/>
          <w:szCs w:val="28"/>
        </w:rPr>
        <w:t xml:space="preserve">Процесс функционирования </w:t>
      </w:r>
      <w:r w:rsidR="00BB0827">
        <w:rPr>
          <w:sz w:val="28"/>
          <w:szCs w:val="28"/>
        </w:rPr>
        <w:t>финансово-промышленной группы (</w:t>
      </w:r>
      <w:r>
        <w:rPr>
          <w:sz w:val="28"/>
          <w:szCs w:val="28"/>
        </w:rPr>
        <w:t>ФПГ</w:t>
      </w:r>
      <w:r w:rsidR="00BB0827">
        <w:rPr>
          <w:sz w:val="28"/>
          <w:szCs w:val="28"/>
        </w:rPr>
        <w:t>)</w:t>
      </w:r>
      <w:r>
        <w:rPr>
          <w:sz w:val="28"/>
          <w:szCs w:val="28"/>
        </w:rPr>
        <w:t xml:space="preserve"> состоит в реализации пяти процессов, каждым из которых руководит отдельная команда. Исходные данные </w:t>
      </w:r>
      <w:r w:rsidR="005A7553">
        <w:rPr>
          <w:sz w:val="28"/>
          <w:szCs w:val="28"/>
        </w:rPr>
        <w:t>представлены в таблице 3.1</w:t>
      </w:r>
      <w:r w:rsidR="009D1A94">
        <w:rPr>
          <w:sz w:val="28"/>
          <w:szCs w:val="28"/>
        </w:rPr>
        <w:t>.</w:t>
      </w:r>
      <w:r>
        <w:rPr>
          <w:sz w:val="28"/>
          <w:szCs w:val="28"/>
        </w:rPr>
        <w:t xml:space="preserve"> </w:t>
      </w:r>
    </w:p>
    <w:p w:rsidR="00221962" w:rsidRDefault="00221962" w:rsidP="00FF41FA">
      <w:pPr>
        <w:autoSpaceDE w:val="0"/>
        <w:autoSpaceDN w:val="0"/>
        <w:adjustRightInd w:val="0"/>
        <w:ind w:firstLine="0"/>
        <w:jc w:val="left"/>
        <w:rPr>
          <w:sz w:val="28"/>
          <w:szCs w:val="28"/>
        </w:rPr>
      </w:pPr>
    </w:p>
    <w:p w:rsidR="005A7553" w:rsidRDefault="005A7553" w:rsidP="005A7553">
      <w:pPr>
        <w:autoSpaceDE w:val="0"/>
        <w:autoSpaceDN w:val="0"/>
        <w:adjustRightInd w:val="0"/>
        <w:ind w:firstLine="567"/>
        <w:jc w:val="left"/>
        <w:rPr>
          <w:sz w:val="24"/>
          <w:szCs w:val="24"/>
        </w:rPr>
      </w:pPr>
      <w:r w:rsidRPr="005A7553">
        <w:rPr>
          <w:sz w:val="24"/>
          <w:szCs w:val="24"/>
        </w:rPr>
        <w:t>Таблица 3.1 – Исходные данные</w:t>
      </w:r>
    </w:p>
    <w:p w:rsidR="005A7553" w:rsidRPr="003512F7" w:rsidRDefault="005A7553" w:rsidP="005A7553">
      <w:pPr>
        <w:autoSpaceDE w:val="0"/>
        <w:autoSpaceDN w:val="0"/>
        <w:adjustRightInd w:val="0"/>
        <w:ind w:firstLine="567"/>
        <w:jc w:val="left"/>
        <w:rPr>
          <w:szCs w:val="24"/>
        </w:rPr>
      </w:pPr>
    </w:p>
    <w:tbl>
      <w:tblPr>
        <w:tblStyle w:val="af8"/>
        <w:tblW w:w="0" w:type="auto"/>
        <w:jc w:val="center"/>
        <w:tblLook w:val="04A0" w:firstRow="1" w:lastRow="0" w:firstColumn="1" w:lastColumn="0" w:noHBand="0" w:noVBand="1"/>
      </w:tblPr>
      <w:tblGrid>
        <w:gridCol w:w="3686"/>
        <w:gridCol w:w="1276"/>
        <w:gridCol w:w="1275"/>
        <w:gridCol w:w="1364"/>
        <w:gridCol w:w="1276"/>
        <w:gridCol w:w="1149"/>
      </w:tblGrid>
      <w:tr w:rsidR="005A7553" w:rsidRPr="005A7553" w:rsidTr="005D5DD1">
        <w:trPr>
          <w:trHeight w:val="340"/>
          <w:jc w:val="center"/>
        </w:trPr>
        <w:tc>
          <w:tcPr>
            <w:tcW w:w="3686" w:type="dxa"/>
            <w:vMerge w:val="restart"/>
            <w:vAlign w:val="center"/>
          </w:tcPr>
          <w:p w:rsidR="005A7553" w:rsidRPr="005A7553" w:rsidRDefault="005A7553" w:rsidP="005A7553">
            <w:pPr>
              <w:autoSpaceDE w:val="0"/>
              <w:autoSpaceDN w:val="0"/>
              <w:adjustRightInd w:val="0"/>
              <w:ind w:firstLine="0"/>
              <w:jc w:val="center"/>
              <w:rPr>
                <w:sz w:val="24"/>
                <w:szCs w:val="24"/>
              </w:rPr>
            </w:pPr>
            <w:r>
              <w:rPr>
                <w:sz w:val="24"/>
                <w:szCs w:val="24"/>
              </w:rPr>
              <w:t>Показатель</w:t>
            </w:r>
          </w:p>
        </w:tc>
        <w:tc>
          <w:tcPr>
            <w:tcW w:w="6340" w:type="dxa"/>
            <w:gridSpan w:val="5"/>
          </w:tcPr>
          <w:p w:rsidR="005A7553" w:rsidRPr="005A7553" w:rsidRDefault="005A7553" w:rsidP="005A7553">
            <w:pPr>
              <w:autoSpaceDE w:val="0"/>
              <w:autoSpaceDN w:val="0"/>
              <w:adjustRightInd w:val="0"/>
              <w:ind w:firstLine="0"/>
              <w:jc w:val="center"/>
              <w:rPr>
                <w:sz w:val="24"/>
                <w:szCs w:val="24"/>
              </w:rPr>
            </w:pPr>
            <w:r w:rsidRPr="005A7553">
              <w:rPr>
                <w:sz w:val="24"/>
                <w:szCs w:val="24"/>
              </w:rPr>
              <w:t>Номер команды</w:t>
            </w:r>
          </w:p>
        </w:tc>
      </w:tr>
      <w:tr w:rsidR="005A7553" w:rsidRPr="005A7553" w:rsidTr="005D5DD1">
        <w:trPr>
          <w:trHeight w:val="340"/>
          <w:jc w:val="center"/>
        </w:trPr>
        <w:tc>
          <w:tcPr>
            <w:tcW w:w="3686" w:type="dxa"/>
            <w:vMerge/>
          </w:tcPr>
          <w:p w:rsidR="005A7553" w:rsidRPr="005A7553" w:rsidRDefault="005A7553" w:rsidP="005A7553">
            <w:pPr>
              <w:autoSpaceDE w:val="0"/>
              <w:autoSpaceDN w:val="0"/>
              <w:adjustRightInd w:val="0"/>
              <w:ind w:firstLine="0"/>
              <w:jc w:val="left"/>
              <w:rPr>
                <w:rFonts w:eastAsiaTheme="minorHAnsi"/>
                <w:color w:val="000000"/>
                <w:sz w:val="24"/>
                <w:szCs w:val="24"/>
                <w:lang w:eastAsia="en-US"/>
              </w:rPr>
            </w:pPr>
          </w:p>
        </w:tc>
        <w:tc>
          <w:tcPr>
            <w:tcW w:w="1276" w:type="dxa"/>
            <w:vAlign w:val="center"/>
          </w:tcPr>
          <w:p w:rsidR="005A7553" w:rsidRPr="005A7553" w:rsidRDefault="005A7553" w:rsidP="005D5DD1">
            <w:pPr>
              <w:autoSpaceDE w:val="0"/>
              <w:autoSpaceDN w:val="0"/>
              <w:adjustRightInd w:val="0"/>
              <w:ind w:firstLine="0"/>
              <w:jc w:val="center"/>
              <w:rPr>
                <w:sz w:val="24"/>
                <w:szCs w:val="24"/>
              </w:rPr>
            </w:pPr>
            <w:r>
              <w:rPr>
                <w:sz w:val="24"/>
                <w:szCs w:val="24"/>
              </w:rPr>
              <w:t>1</w:t>
            </w:r>
          </w:p>
        </w:tc>
        <w:tc>
          <w:tcPr>
            <w:tcW w:w="1275" w:type="dxa"/>
            <w:vAlign w:val="center"/>
          </w:tcPr>
          <w:p w:rsidR="005A7553" w:rsidRPr="005A7553" w:rsidRDefault="005A7553" w:rsidP="005D5DD1">
            <w:pPr>
              <w:autoSpaceDE w:val="0"/>
              <w:autoSpaceDN w:val="0"/>
              <w:adjustRightInd w:val="0"/>
              <w:ind w:firstLine="0"/>
              <w:jc w:val="center"/>
              <w:rPr>
                <w:sz w:val="24"/>
                <w:szCs w:val="24"/>
              </w:rPr>
            </w:pPr>
            <w:r>
              <w:rPr>
                <w:sz w:val="24"/>
                <w:szCs w:val="24"/>
              </w:rPr>
              <w:t>2</w:t>
            </w:r>
          </w:p>
        </w:tc>
        <w:tc>
          <w:tcPr>
            <w:tcW w:w="1364" w:type="dxa"/>
            <w:vAlign w:val="center"/>
          </w:tcPr>
          <w:p w:rsidR="005A7553" w:rsidRPr="005A7553" w:rsidRDefault="005A7553" w:rsidP="005D5DD1">
            <w:pPr>
              <w:autoSpaceDE w:val="0"/>
              <w:autoSpaceDN w:val="0"/>
              <w:adjustRightInd w:val="0"/>
              <w:ind w:firstLine="0"/>
              <w:jc w:val="center"/>
              <w:rPr>
                <w:sz w:val="24"/>
                <w:szCs w:val="24"/>
              </w:rPr>
            </w:pPr>
            <w:r>
              <w:rPr>
                <w:sz w:val="24"/>
                <w:szCs w:val="24"/>
              </w:rPr>
              <w:t>3</w:t>
            </w:r>
          </w:p>
        </w:tc>
        <w:tc>
          <w:tcPr>
            <w:tcW w:w="1276" w:type="dxa"/>
            <w:vAlign w:val="center"/>
          </w:tcPr>
          <w:p w:rsidR="005A7553" w:rsidRPr="005A7553" w:rsidRDefault="005A7553" w:rsidP="005D5DD1">
            <w:pPr>
              <w:autoSpaceDE w:val="0"/>
              <w:autoSpaceDN w:val="0"/>
              <w:adjustRightInd w:val="0"/>
              <w:ind w:firstLine="0"/>
              <w:jc w:val="center"/>
              <w:rPr>
                <w:sz w:val="24"/>
                <w:szCs w:val="24"/>
              </w:rPr>
            </w:pPr>
            <w:r>
              <w:rPr>
                <w:sz w:val="24"/>
                <w:szCs w:val="24"/>
              </w:rPr>
              <w:t>4</w:t>
            </w:r>
          </w:p>
        </w:tc>
        <w:tc>
          <w:tcPr>
            <w:tcW w:w="1149" w:type="dxa"/>
            <w:vAlign w:val="center"/>
          </w:tcPr>
          <w:p w:rsidR="005A7553" w:rsidRPr="005A7553" w:rsidRDefault="005A7553" w:rsidP="005D5DD1">
            <w:pPr>
              <w:autoSpaceDE w:val="0"/>
              <w:autoSpaceDN w:val="0"/>
              <w:adjustRightInd w:val="0"/>
              <w:ind w:firstLine="0"/>
              <w:jc w:val="center"/>
              <w:rPr>
                <w:sz w:val="24"/>
                <w:szCs w:val="24"/>
              </w:rPr>
            </w:pPr>
            <w:r>
              <w:rPr>
                <w:sz w:val="24"/>
                <w:szCs w:val="24"/>
              </w:rPr>
              <w:t>5</w:t>
            </w:r>
          </w:p>
        </w:tc>
      </w:tr>
      <w:tr w:rsidR="005A7553" w:rsidRPr="005A7553" w:rsidTr="005D5DD1">
        <w:trPr>
          <w:trHeight w:val="340"/>
          <w:jc w:val="center"/>
        </w:trPr>
        <w:tc>
          <w:tcPr>
            <w:tcW w:w="3686" w:type="dxa"/>
            <w:vAlign w:val="center"/>
          </w:tcPr>
          <w:p w:rsidR="005A7553" w:rsidRPr="005A7553" w:rsidRDefault="005A7553" w:rsidP="005D5DD1">
            <w:pPr>
              <w:autoSpaceDE w:val="0"/>
              <w:autoSpaceDN w:val="0"/>
              <w:adjustRightInd w:val="0"/>
              <w:ind w:firstLine="0"/>
              <w:jc w:val="left"/>
              <w:rPr>
                <w:rFonts w:eastAsiaTheme="minorHAnsi"/>
                <w:color w:val="000000"/>
                <w:sz w:val="24"/>
                <w:szCs w:val="24"/>
                <w:lang w:eastAsia="en-US"/>
              </w:rPr>
            </w:pPr>
            <w:r w:rsidRPr="005A7553">
              <w:rPr>
                <w:rFonts w:eastAsiaTheme="minorHAnsi"/>
                <w:color w:val="000000"/>
                <w:sz w:val="24"/>
                <w:szCs w:val="24"/>
                <w:lang w:eastAsia="en-US"/>
              </w:rPr>
              <w:t>Затраты команды</w:t>
            </w:r>
            <w:r>
              <w:rPr>
                <w:rFonts w:eastAsiaTheme="minorHAnsi"/>
                <w:color w:val="000000"/>
                <w:sz w:val="24"/>
                <w:szCs w:val="24"/>
                <w:lang w:eastAsia="en-US"/>
              </w:rPr>
              <w:t>, тыс. р.</w:t>
            </w:r>
          </w:p>
        </w:tc>
        <w:tc>
          <w:tcPr>
            <w:tcW w:w="1276"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2 190</w:t>
            </w:r>
          </w:p>
        </w:tc>
        <w:tc>
          <w:tcPr>
            <w:tcW w:w="1275"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3 820</w:t>
            </w:r>
          </w:p>
        </w:tc>
        <w:tc>
          <w:tcPr>
            <w:tcW w:w="1364"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2 430</w:t>
            </w:r>
          </w:p>
        </w:tc>
        <w:tc>
          <w:tcPr>
            <w:tcW w:w="1276"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3 270</w:t>
            </w:r>
          </w:p>
        </w:tc>
        <w:tc>
          <w:tcPr>
            <w:tcW w:w="1149"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2 930</w:t>
            </w:r>
          </w:p>
        </w:tc>
      </w:tr>
      <w:tr w:rsidR="005A7553" w:rsidRPr="005A7553" w:rsidTr="005D5DD1">
        <w:trPr>
          <w:trHeight w:val="340"/>
          <w:jc w:val="center"/>
        </w:trPr>
        <w:tc>
          <w:tcPr>
            <w:tcW w:w="3686" w:type="dxa"/>
            <w:vAlign w:val="center"/>
          </w:tcPr>
          <w:p w:rsidR="005A7553" w:rsidRPr="005A7553" w:rsidRDefault="005A7553" w:rsidP="005D5DD1">
            <w:pPr>
              <w:autoSpaceDE w:val="0"/>
              <w:autoSpaceDN w:val="0"/>
              <w:adjustRightInd w:val="0"/>
              <w:ind w:firstLine="0"/>
              <w:jc w:val="left"/>
              <w:rPr>
                <w:rFonts w:eastAsiaTheme="minorHAnsi"/>
                <w:color w:val="000000"/>
                <w:sz w:val="24"/>
                <w:szCs w:val="24"/>
                <w:lang w:eastAsia="en-US"/>
              </w:rPr>
            </w:pPr>
            <w:r w:rsidRPr="005A7553">
              <w:rPr>
                <w:rFonts w:eastAsiaTheme="minorHAnsi"/>
                <w:color w:val="000000"/>
                <w:sz w:val="24"/>
                <w:szCs w:val="24"/>
                <w:lang w:eastAsia="en-US"/>
              </w:rPr>
              <w:t>Чистая прибыль команды</w:t>
            </w:r>
            <w:r>
              <w:rPr>
                <w:rFonts w:eastAsiaTheme="minorHAnsi"/>
                <w:color w:val="000000"/>
                <w:sz w:val="24"/>
                <w:szCs w:val="24"/>
                <w:lang w:eastAsia="en-US"/>
              </w:rPr>
              <w:t>, тыс. р.</w:t>
            </w:r>
            <w:r w:rsidRPr="005A7553">
              <w:rPr>
                <w:rFonts w:eastAsiaTheme="minorHAnsi"/>
                <w:color w:val="000000"/>
                <w:sz w:val="24"/>
                <w:szCs w:val="24"/>
                <w:lang w:eastAsia="en-US"/>
              </w:rPr>
              <w:t xml:space="preserve"> </w:t>
            </w:r>
          </w:p>
        </w:tc>
        <w:tc>
          <w:tcPr>
            <w:tcW w:w="1276"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230</w:t>
            </w:r>
          </w:p>
        </w:tc>
        <w:tc>
          <w:tcPr>
            <w:tcW w:w="1275"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170</w:t>
            </w:r>
          </w:p>
        </w:tc>
        <w:tc>
          <w:tcPr>
            <w:tcW w:w="1364"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310</w:t>
            </w:r>
          </w:p>
        </w:tc>
        <w:tc>
          <w:tcPr>
            <w:tcW w:w="1276"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280</w:t>
            </w:r>
          </w:p>
        </w:tc>
        <w:tc>
          <w:tcPr>
            <w:tcW w:w="1149" w:type="dxa"/>
            <w:vAlign w:val="center"/>
          </w:tcPr>
          <w:p w:rsidR="005A7553" w:rsidRPr="009D1A94" w:rsidRDefault="005A7553" w:rsidP="005D5DD1">
            <w:pPr>
              <w:autoSpaceDE w:val="0"/>
              <w:autoSpaceDN w:val="0"/>
              <w:adjustRightInd w:val="0"/>
              <w:ind w:firstLine="0"/>
              <w:jc w:val="center"/>
              <w:rPr>
                <w:rFonts w:eastAsiaTheme="minorHAnsi"/>
                <w:color w:val="000000"/>
                <w:sz w:val="24"/>
                <w:szCs w:val="24"/>
                <w:lang w:eastAsia="en-US"/>
              </w:rPr>
            </w:pPr>
            <w:r w:rsidRPr="009D1A94">
              <w:rPr>
                <w:rFonts w:eastAsiaTheme="minorHAnsi"/>
                <w:color w:val="000000"/>
                <w:sz w:val="24"/>
                <w:szCs w:val="24"/>
                <w:lang w:eastAsia="en-US"/>
              </w:rPr>
              <w:t>150</w:t>
            </w:r>
          </w:p>
        </w:tc>
      </w:tr>
    </w:tbl>
    <w:p w:rsidR="005A7553" w:rsidRDefault="005A7553" w:rsidP="00FF41FA">
      <w:pPr>
        <w:autoSpaceDE w:val="0"/>
        <w:autoSpaceDN w:val="0"/>
        <w:adjustRightInd w:val="0"/>
        <w:ind w:firstLine="0"/>
        <w:jc w:val="left"/>
        <w:rPr>
          <w:sz w:val="28"/>
          <w:szCs w:val="28"/>
        </w:rPr>
      </w:pPr>
    </w:p>
    <w:p w:rsidR="00221962" w:rsidRDefault="00221962" w:rsidP="00410001">
      <w:pPr>
        <w:ind w:firstLine="567"/>
        <w:rPr>
          <w:sz w:val="28"/>
          <w:szCs w:val="28"/>
        </w:rPr>
      </w:pPr>
      <w:r>
        <w:rPr>
          <w:sz w:val="28"/>
          <w:szCs w:val="28"/>
        </w:rPr>
        <w:t>Используя исходные данные, выяснит</w:t>
      </w:r>
      <w:r w:rsidR="009D1A94">
        <w:rPr>
          <w:sz w:val="28"/>
          <w:szCs w:val="28"/>
        </w:rPr>
        <w:t>ь</w:t>
      </w:r>
      <w:r>
        <w:rPr>
          <w:sz w:val="28"/>
          <w:szCs w:val="28"/>
        </w:rPr>
        <w:t>, какая из команд вносит наибольший вклад в успех ФПГ</w:t>
      </w:r>
      <w:r w:rsidR="009D1A94">
        <w:rPr>
          <w:sz w:val="28"/>
          <w:szCs w:val="28"/>
        </w:rPr>
        <w:t>.</w:t>
      </w:r>
      <w:r>
        <w:rPr>
          <w:sz w:val="28"/>
          <w:szCs w:val="28"/>
        </w:rPr>
        <w:t xml:space="preserve"> </w:t>
      </w:r>
    </w:p>
    <w:p w:rsidR="00410001" w:rsidRDefault="00410001" w:rsidP="00410001">
      <w:pPr>
        <w:ind w:firstLine="567"/>
        <w:rPr>
          <w:iCs/>
          <w:sz w:val="28"/>
          <w:szCs w:val="28"/>
          <w:u w:val="single"/>
        </w:rPr>
      </w:pPr>
    </w:p>
    <w:p w:rsidR="00221962" w:rsidRPr="009D1A94" w:rsidRDefault="00221962" w:rsidP="002B12E4">
      <w:pPr>
        <w:autoSpaceDE w:val="0"/>
        <w:autoSpaceDN w:val="0"/>
        <w:adjustRightInd w:val="0"/>
        <w:ind w:firstLine="567"/>
        <w:jc w:val="left"/>
        <w:rPr>
          <w:rFonts w:eastAsiaTheme="minorHAnsi"/>
          <w:b/>
          <w:i/>
          <w:color w:val="000000"/>
          <w:sz w:val="28"/>
          <w:szCs w:val="28"/>
          <w:lang w:eastAsia="en-US"/>
        </w:rPr>
      </w:pPr>
      <w:r w:rsidRPr="009D1A94">
        <w:rPr>
          <w:rFonts w:eastAsiaTheme="minorHAnsi"/>
          <w:b/>
          <w:i/>
          <w:color w:val="000000"/>
          <w:sz w:val="28"/>
          <w:szCs w:val="28"/>
          <w:lang w:eastAsia="en-US"/>
        </w:rPr>
        <w:t xml:space="preserve">Методические указания </w:t>
      </w:r>
    </w:p>
    <w:p w:rsidR="009D1A94" w:rsidRDefault="009D1A94" w:rsidP="00221962">
      <w:pPr>
        <w:ind w:firstLine="567"/>
        <w:rPr>
          <w:rFonts w:eastAsiaTheme="minorHAnsi"/>
          <w:color w:val="000000"/>
          <w:sz w:val="28"/>
          <w:szCs w:val="28"/>
          <w:lang w:eastAsia="en-US"/>
        </w:rPr>
      </w:pPr>
    </w:p>
    <w:p w:rsidR="00221962" w:rsidRPr="00BB0827" w:rsidRDefault="00221962" w:rsidP="00221962">
      <w:pPr>
        <w:ind w:firstLine="567"/>
        <w:rPr>
          <w:rFonts w:eastAsiaTheme="minorHAnsi"/>
          <w:color w:val="000000"/>
          <w:sz w:val="28"/>
          <w:szCs w:val="28"/>
          <w:lang w:eastAsia="en-US"/>
        </w:rPr>
      </w:pPr>
      <w:r w:rsidRPr="00221962">
        <w:rPr>
          <w:rFonts w:eastAsiaTheme="minorHAnsi"/>
          <w:color w:val="000000"/>
          <w:sz w:val="28"/>
          <w:szCs w:val="28"/>
          <w:lang w:eastAsia="en-US"/>
        </w:rPr>
        <w:t xml:space="preserve">1 Вычисляется доля затрат каждой команды </w:t>
      </w:r>
      <w:r>
        <w:rPr>
          <w:i/>
          <w:iCs/>
          <w:sz w:val="28"/>
          <w:szCs w:val="28"/>
        </w:rPr>
        <w:t>ДЗк</w:t>
      </w:r>
      <w:r>
        <w:rPr>
          <w:i/>
          <w:iCs/>
          <w:sz w:val="28"/>
          <w:szCs w:val="28"/>
          <w:vertAlign w:val="subscript"/>
          <w:lang w:val="en-US"/>
        </w:rPr>
        <w:t>i</w:t>
      </w:r>
      <w:r w:rsidRPr="00221962">
        <w:rPr>
          <w:rFonts w:eastAsiaTheme="minorHAnsi"/>
          <w:color w:val="000000"/>
          <w:sz w:val="28"/>
          <w:szCs w:val="28"/>
          <w:lang w:eastAsia="en-US"/>
        </w:rPr>
        <w:t xml:space="preserve"> в затратах ФПГ. В качестве денежного выражения суммы затрат при проведении расчетов используется стоимость совокупных активов. Следовательно, сумма затрат каждой команды </w:t>
      </w:r>
      <w:r w:rsidR="00BB0827" w:rsidRPr="001F00BD">
        <w:rPr>
          <w:rStyle w:val="af7"/>
          <w:b w:val="0"/>
          <w:szCs w:val="28"/>
        </w:rPr>
        <w:t>–</w:t>
      </w:r>
      <w:r w:rsidRPr="00221962">
        <w:rPr>
          <w:rFonts w:eastAsiaTheme="minorHAnsi"/>
          <w:color w:val="000000"/>
          <w:sz w:val="28"/>
          <w:szCs w:val="28"/>
          <w:lang w:eastAsia="en-US"/>
        </w:rPr>
        <w:t xml:space="preserve"> это балансовая стоимость активов, находящихся в управлении этой команды. Сумма затрат </w:t>
      </w:r>
      <w:r w:rsidR="00BB0827" w:rsidRPr="001F00BD">
        <w:rPr>
          <w:rStyle w:val="af7"/>
          <w:b w:val="0"/>
          <w:szCs w:val="28"/>
        </w:rPr>
        <w:t>–</w:t>
      </w:r>
      <w:r w:rsidRPr="00221962">
        <w:rPr>
          <w:rFonts w:eastAsiaTheme="minorHAnsi"/>
          <w:color w:val="000000"/>
          <w:sz w:val="28"/>
          <w:szCs w:val="28"/>
          <w:lang w:eastAsia="en-US"/>
        </w:rPr>
        <w:t xml:space="preserve"> стоимость совокупных активов ФПГ</w:t>
      </w:r>
      <w:r w:rsidR="009D1A94">
        <w:rPr>
          <w:rFonts w:eastAsiaTheme="minorHAnsi"/>
          <w:color w:val="000000"/>
          <w:sz w:val="28"/>
          <w:szCs w:val="28"/>
          <w:lang w:eastAsia="en-US"/>
        </w:rPr>
        <w:t>:</w:t>
      </w:r>
      <w:r w:rsidRPr="00BB0827">
        <w:rPr>
          <w:rFonts w:eastAsiaTheme="minorHAnsi"/>
          <w:color w:val="000000"/>
          <w:sz w:val="28"/>
          <w:szCs w:val="28"/>
          <w:lang w:eastAsia="en-US"/>
        </w:rPr>
        <w:t xml:space="preserve"> </w:t>
      </w:r>
    </w:p>
    <w:p w:rsidR="00247AD6" w:rsidRPr="005D5DD1" w:rsidRDefault="00247AD6" w:rsidP="00247AD6">
      <w:pPr>
        <w:ind w:firstLine="567"/>
        <w:rPr>
          <w:sz w:val="24"/>
          <w:szCs w:val="28"/>
        </w:rPr>
      </w:pPr>
    </w:p>
    <w:p w:rsidR="00247AD6" w:rsidRDefault="005D5DD1" w:rsidP="00247AD6">
      <w:pPr>
        <w:ind w:firstLine="4536"/>
        <w:rPr>
          <w:sz w:val="28"/>
          <w:szCs w:val="28"/>
        </w:rPr>
      </w:pPr>
      <w:r w:rsidRPr="00247AD6">
        <w:rPr>
          <w:position w:val="-30"/>
          <w:sz w:val="28"/>
          <w:szCs w:val="28"/>
        </w:rPr>
        <w:object w:dxaOrig="1340" w:dyaOrig="700">
          <v:shape id="_x0000_i1026" type="#_x0000_t75" style="width:1in;height:40.55pt" o:ole="">
            <v:imagedata r:id="rId13" o:title=""/>
          </v:shape>
          <o:OLEObject Type="Embed" ProgID="Equation.3" ShapeID="_x0000_i1026" DrawAspect="Content" ObjectID="_1589712909" r:id="rId14"/>
        </w:object>
      </w:r>
      <w:r w:rsidR="00247AD6">
        <w:rPr>
          <w:sz w:val="28"/>
          <w:szCs w:val="28"/>
        </w:rPr>
        <w:t>,</w:t>
      </w:r>
      <w:r w:rsidR="00247AD6" w:rsidRPr="002D62BA">
        <w:rPr>
          <w:sz w:val="28"/>
          <w:szCs w:val="28"/>
        </w:rPr>
        <w:tab/>
      </w:r>
      <w:r w:rsidR="00247AD6" w:rsidRPr="002D62BA">
        <w:rPr>
          <w:sz w:val="28"/>
          <w:szCs w:val="28"/>
        </w:rPr>
        <w:tab/>
      </w:r>
      <w:r w:rsidR="00247AD6" w:rsidRPr="002D62BA">
        <w:rPr>
          <w:sz w:val="28"/>
          <w:szCs w:val="28"/>
        </w:rPr>
        <w:tab/>
      </w:r>
      <w:r w:rsidR="00247AD6" w:rsidRPr="002D62BA">
        <w:rPr>
          <w:sz w:val="28"/>
          <w:szCs w:val="28"/>
        </w:rPr>
        <w:tab/>
      </w:r>
      <w:r w:rsidR="009A6857">
        <w:rPr>
          <w:sz w:val="28"/>
          <w:szCs w:val="28"/>
        </w:rPr>
        <w:tab/>
      </w:r>
      <w:r w:rsidR="00247AD6">
        <w:rPr>
          <w:sz w:val="28"/>
          <w:szCs w:val="28"/>
        </w:rPr>
        <w:t xml:space="preserve">   (3.1)</w:t>
      </w:r>
    </w:p>
    <w:p w:rsidR="009A6857" w:rsidRPr="005D5DD1" w:rsidRDefault="009A6857" w:rsidP="00247AD6">
      <w:pPr>
        <w:ind w:firstLine="4536"/>
        <w:rPr>
          <w:sz w:val="24"/>
          <w:szCs w:val="28"/>
        </w:rPr>
      </w:pPr>
    </w:p>
    <w:p w:rsidR="00247AD6" w:rsidRPr="002B55CF" w:rsidRDefault="00247AD6" w:rsidP="00247AD6">
      <w:pPr>
        <w:ind w:firstLine="0"/>
        <w:rPr>
          <w:rFonts w:eastAsiaTheme="minorHAnsi"/>
          <w:iCs/>
          <w:color w:val="000000"/>
          <w:sz w:val="28"/>
          <w:szCs w:val="28"/>
          <w:lang w:eastAsia="en-US"/>
        </w:rPr>
      </w:pPr>
      <w:r>
        <w:rPr>
          <w:rFonts w:eastAsiaTheme="minorHAnsi"/>
          <w:iCs/>
          <w:color w:val="000000"/>
          <w:sz w:val="28"/>
          <w:szCs w:val="28"/>
          <w:lang w:eastAsia="en-US"/>
        </w:rPr>
        <w:t>г</w:t>
      </w:r>
      <w:r w:rsidRPr="00247AD6">
        <w:rPr>
          <w:rFonts w:eastAsiaTheme="minorHAnsi"/>
          <w:iCs/>
          <w:color w:val="000000"/>
          <w:sz w:val="28"/>
          <w:szCs w:val="28"/>
          <w:lang w:eastAsia="en-US"/>
        </w:rPr>
        <w:t xml:space="preserve">де </w:t>
      </w:r>
      <w:r w:rsidRPr="00247AD6">
        <w:rPr>
          <w:rFonts w:eastAsiaTheme="minorHAnsi"/>
          <w:i/>
          <w:iCs/>
          <w:color w:val="000000"/>
          <w:sz w:val="28"/>
          <w:szCs w:val="28"/>
          <w:lang w:eastAsia="en-US"/>
        </w:rPr>
        <w:t>Зк</w:t>
      </w:r>
      <w:r w:rsidRPr="00247AD6">
        <w:rPr>
          <w:rFonts w:eastAsiaTheme="minorHAnsi"/>
          <w:i/>
          <w:iCs/>
          <w:color w:val="000000"/>
          <w:sz w:val="28"/>
          <w:szCs w:val="28"/>
          <w:vertAlign w:val="subscript"/>
          <w:lang w:val="en-US" w:eastAsia="en-US"/>
        </w:rPr>
        <w:t>i</w:t>
      </w:r>
      <w:r w:rsidRPr="002B55CF">
        <w:rPr>
          <w:rFonts w:eastAsiaTheme="minorHAnsi"/>
          <w:i/>
          <w:iCs/>
          <w:color w:val="000000"/>
          <w:sz w:val="28"/>
          <w:szCs w:val="28"/>
          <w:lang w:eastAsia="en-US"/>
        </w:rPr>
        <w:t xml:space="preserve"> </w:t>
      </w:r>
      <w:r w:rsidRPr="002B55CF">
        <w:rPr>
          <w:rFonts w:eastAsiaTheme="minorHAnsi"/>
          <w:iCs/>
          <w:color w:val="000000"/>
          <w:sz w:val="28"/>
          <w:szCs w:val="28"/>
          <w:lang w:eastAsia="en-US"/>
        </w:rPr>
        <w:t xml:space="preserve">– </w:t>
      </w:r>
      <w:r>
        <w:rPr>
          <w:rFonts w:eastAsiaTheme="minorHAnsi"/>
          <w:iCs/>
          <w:color w:val="000000"/>
          <w:sz w:val="28"/>
          <w:szCs w:val="28"/>
          <w:lang w:eastAsia="en-US"/>
        </w:rPr>
        <w:t xml:space="preserve">затраты </w:t>
      </w:r>
      <w:r w:rsidR="002B55CF" w:rsidRPr="002B55CF">
        <w:rPr>
          <w:rFonts w:eastAsiaTheme="minorHAnsi"/>
          <w:i/>
          <w:iCs/>
          <w:color w:val="000000"/>
          <w:sz w:val="28"/>
          <w:szCs w:val="28"/>
          <w:lang w:val="en-US" w:eastAsia="en-US"/>
        </w:rPr>
        <w:t>i</w:t>
      </w:r>
      <w:r w:rsidR="002B55CF" w:rsidRPr="002B55CF">
        <w:rPr>
          <w:rFonts w:eastAsiaTheme="minorHAnsi"/>
          <w:iCs/>
          <w:color w:val="000000"/>
          <w:sz w:val="28"/>
          <w:szCs w:val="28"/>
          <w:lang w:eastAsia="en-US"/>
        </w:rPr>
        <w:t>-</w:t>
      </w:r>
      <w:r w:rsidR="002B55CF">
        <w:rPr>
          <w:rFonts w:eastAsiaTheme="minorHAnsi"/>
          <w:iCs/>
          <w:color w:val="000000"/>
          <w:sz w:val="28"/>
          <w:szCs w:val="28"/>
          <w:lang w:eastAsia="en-US"/>
        </w:rPr>
        <w:t>й команды;</w:t>
      </w:r>
    </w:p>
    <w:p w:rsidR="002B55CF" w:rsidRDefault="002B55CF" w:rsidP="002B55CF">
      <w:pPr>
        <w:ind w:firstLine="426"/>
        <w:rPr>
          <w:rFonts w:ascii="SchoolBook" w:eastAsiaTheme="minorHAnsi" w:hAnsi="SchoolBook" w:cs="SchoolBook"/>
          <w:iCs/>
          <w:color w:val="000000"/>
          <w:sz w:val="28"/>
          <w:szCs w:val="28"/>
          <w:lang w:eastAsia="en-US"/>
        </w:rPr>
      </w:pPr>
      <w:r>
        <w:rPr>
          <w:rFonts w:ascii="SchoolBook" w:eastAsiaTheme="minorHAnsi" w:hAnsi="SchoolBook" w:cs="SchoolBook"/>
          <w:i/>
          <w:iCs/>
          <w:color w:val="000000"/>
          <w:sz w:val="28"/>
          <w:szCs w:val="28"/>
          <w:lang w:eastAsia="en-US"/>
        </w:rPr>
        <w:t>З</w:t>
      </w:r>
      <w:r>
        <w:rPr>
          <w:rFonts w:ascii="SchoolBook" w:eastAsiaTheme="minorHAnsi" w:hAnsi="SchoolBook" w:cs="SchoolBook"/>
          <w:i/>
          <w:iCs/>
          <w:color w:val="000000"/>
          <w:sz w:val="28"/>
          <w:szCs w:val="28"/>
          <w:vertAlign w:val="subscript"/>
          <w:lang w:eastAsia="en-US"/>
        </w:rPr>
        <w:t xml:space="preserve">фпг </w:t>
      </w:r>
      <w:r w:rsidRPr="002B55CF">
        <w:rPr>
          <w:rFonts w:ascii="SchoolBook" w:eastAsiaTheme="minorHAnsi" w:hAnsi="SchoolBook" w:cs="SchoolBook"/>
          <w:iCs/>
          <w:color w:val="000000"/>
          <w:sz w:val="28"/>
          <w:szCs w:val="28"/>
          <w:lang w:eastAsia="en-US"/>
        </w:rPr>
        <w:t>–</w:t>
      </w:r>
      <w:r w:rsidR="001E25C2">
        <w:rPr>
          <w:rFonts w:ascii="SchoolBook" w:eastAsiaTheme="minorHAnsi" w:hAnsi="SchoolBook" w:cs="SchoolBook"/>
          <w:iCs/>
          <w:color w:val="000000"/>
          <w:sz w:val="28"/>
          <w:szCs w:val="28"/>
          <w:lang w:eastAsia="en-US"/>
        </w:rPr>
        <w:t xml:space="preserve"> </w:t>
      </w:r>
      <w:r>
        <w:rPr>
          <w:rFonts w:ascii="SchoolBook" w:eastAsiaTheme="minorHAnsi" w:hAnsi="SchoolBook" w:cs="SchoolBook"/>
          <w:iCs/>
          <w:color w:val="000000"/>
          <w:sz w:val="28"/>
          <w:szCs w:val="28"/>
          <w:lang w:eastAsia="en-US"/>
        </w:rPr>
        <w:t>затраты ФПГ.</w:t>
      </w:r>
    </w:p>
    <w:p w:rsidR="00247AD6" w:rsidRPr="00C92A6D" w:rsidRDefault="002B55CF" w:rsidP="00C92A6D">
      <w:pPr>
        <w:spacing w:line="360" w:lineRule="auto"/>
        <w:ind w:firstLine="567"/>
        <w:rPr>
          <w:rFonts w:eastAsiaTheme="minorHAnsi"/>
          <w:iCs/>
          <w:color w:val="000000"/>
          <w:spacing w:val="-6"/>
          <w:sz w:val="28"/>
          <w:szCs w:val="28"/>
          <w:lang w:eastAsia="en-US"/>
        </w:rPr>
      </w:pPr>
      <w:r w:rsidRPr="00C92A6D">
        <w:rPr>
          <w:rFonts w:ascii="SchoolBook" w:eastAsiaTheme="minorHAnsi" w:hAnsi="SchoolBook" w:cs="SchoolBook"/>
          <w:iCs/>
          <w:color w:val="000000"/>
          <w:spacing w:val="-6"/>
          <w:sz w:val="28"/>
          <w:szCs w:val="28"/>
          <w:lang w:eastAsia="en-US"/>
        </w:rPr>
        <w:t xml:space="preserve">2 Вычисляется доля каждой команды </w:t>
      </w:r>
      <w:r w:rsidRPr="00C92A6D">
        <w:rPr>
          <w:rFonts w:eastAsiaTheme="minorHAnsi"/>
          <w:i/>
          <w:iCs/>
          <w:color w:val="000000"/>
          <w:spacing w:val="-6"/>
          <w:sz w:val="28"/>
          <w:szCs w:val="28"/>
          <w:lang w:eastAsia="en-US"/>
        </w:rPr>
        <w:t>ДПк</w:t>
      </w:r>
      <w:r w:rsidRPr="00C92A6D">
        <w:rPr>
          <w:rFonts w:eastAsiaTheme="minorHAnsi"/>
          <w:i/>
          <w:iCs/>
          <w:color w:val="000000"/>
          <w:spacing w:val="-6"/>
          <w:sz w:val="28"/>
          <w:szCs w:val="28"/>
          <w:vertAlign w:val="subscript"/>
          <w:lang w:val="en-US" w:eastAsia="en-US"/>
        </w:rPr>
        <w:t>i</w:t>
      </w:r>
      <w:r w:rsidR="00E14451" w:rsidRPr="00C92A6D">
        <w:rPr>
          <w:rFonts w:eastAsiaTheme="minorHAnsi"/>
          <w:iCs/>
          <w:color w:val="000000"/>
          <w:spacing w:val="-6"/>
          <w:sz w:val="28"/>
          <w:szCs w:val="28"/>
          <w:lang w:eastAsia="en-US"/>
        </w:rPr>
        <w:t xml:space="preserve"> в совокупной чистой прибыли ФПГ</w:t>
      </w:r>
      <w:r w:rsidR="009A6857" w:rsidRPr="00C92A6D">
        <w:rPr>
          <w:rFonts w:eastAsiaTheme="minorHAnsi"/>
          <w:iCs/>
          <w:color w:val="000000"/>
          <w:spacing w:val="-6"/>
          <w:sz w:val="28"/>
          <w:szCs w:val="28"/>
          <w:lang w:eastAsia="en-US"/>
        </w:rPr>
        <w:t>:</w:t>
      </w:r>
    </w:p>
    <w:p w:rsidR="00E14451" w:rsidRDefault="00C92A6D" w:rsidP="00E14451">
      <w:pPr>
        <w:ind w:firstLine="4536"/>
        <w:rPr>
          <w:sz w:val="28"/>
          <w:szCs w:val="28"/>
        </w:rPr>
      </w:pPr>
      <w:r w:rsidRPr="00247AD6">
        <w:rPr>
          <w:position w:val="-30"/>
          <w:sz w:val="28"/>
          <w:szCs w:val="28"/>
        </w:rPr>
        <w:object w:dxaOrig="1460" w:dyaOrig="700">
          <v:shape id="_x0000_i1027" type="#_x0000_t75" style="width:76.85pt;height:38.7pt" o:ole="">
            <v:imagedata r:id="rId15" o:title=""/>
          </v:shape>
          <o:OLEObject Type="Embed" ProgID="Equation.3" ShapeID="_x0000_i1027" DrawAspect="Content" ObjectID="_1589712910" r:id="rId16"/>
        </w:object>
      </w:r>
      <w:r w:rsidR="00E14451">
        <w:rPr>
          <w:sz w:val="28"/>
          <w:szCs w:val="28"/>
        </w:rPr>
        <w:t>,</w:t>
      </w:r>
      <w:r w:rsidR="00E14451" w:rsidRPr="002D62BA">
        <w:rPr>
          <w:sz w:val="28"/>
          <w:szCs w:val="28"/>
        </w:rPr>
        <w:tab/>
      </w:r>
      <w:r w:rsidR="00E14451" w:rsidRPr="002D62BA">
        <w:rPr>
          <w:sz w:val="28"/>
          <w:szCs w:val="28"/>
        </w:rPr>
        <w:tab/>
      </w:r>
      <w:r w:rsidR="00E14451" w:rsidRPr="002D62BA">
        <w:rPr>
          <w:sz w:val="28"/>
          <w:szCs w:val="28"/>
        </w:rPr>
        <w:tab/>
      </w:r>
      <w:r w:rsidR="00E14451" w:rsidRPr="002D62BA">
        <w:rPr>
          <w:sz w:val="28"/>
          <w:szCs w:val="28"/>
        </w:rPr>
        <w:tab/>
      </w:r>
      <w:r w:rsidR="009A6857">
        <w:rPr>
          <w:sz w:val="28"/>
          <w:szCs w:val="28"/>
        </w:rPr>
        <w:tab/>
      </w:r>
      <w:r w:rsidR="00E14451">
        <w:rPr>
          <w:sz w:val="28"/>
          <w:szCs w:val="28"/>
        </w:rPr>
        <w:t xml:space="preserve">   (3.2)</w:t>
      </w:r>
    </w:p>
    <w:p w:rsidR="00E14451" w:rsidRPr="00C92A6D" w:rsidRDefault="00E14451" w:rsidP="002B55CF">
      <w:pPr>
        <w:ind w:firstLine="567"/>
        <w:rPr>
          <w:rFonts w:eastAsiaTheme="minorHAnsi"/>
          <w:i/>
          <w:iCs/>
          <w:color w:val="000000"/>
          <w:sz w:val="24"/>
          <w:szCs w:val="28"/>
          <w:lang w:eastAsia="en-US"/>
        </w:rPr>
      </w:pPr>
    </w:p>
    <w:p w:rsidR="00E14451" w:rsidRPr="002B55CF" w:rsidRDefault="00E14451" w:rsidP="00E14451">
      <w:pPr>
        <w:ind w:firstLine="0"/>
        <w:rPr>
          <w:rFonts w:eastAsiaTheme="minorHAnsi"/>
          <w:iCs/>
          <w:color w:val="000000"/>
          <w:sz w:val="28"/>
          <w:szCs w:val="28"/>
          <w:lang w:eastAsia="en-US"/>
        </w:rPr>
      </w:pPr>
      <w:r>
        <w:rPr>
          <w:rFonts w:eastAsiaTheme="minorHAnsi"/>
          <w:iCs/>
          <w:color w:val="000000"/>
          <w:sz w:val="28"/>
          <w:szCs w:val="28"/>
          <w:lang w:eastAsia="en-US"/>
        </w:rPr>
        <w:t>г</w:t>
      </w:r>
      <w:r w:rsidRPr="00247AD6">
        <w:rPr>
          <w:rFonts w:eastAsiaTheme="minorHAnsi"/>
          <w:iCs/>
          <w:color w:val="000000"/>
          <w:sz w:val="28"/>
          <w:szCs w:val="28"/>
          <w:lang w:eastAsia="en-US"/>
        </w:rPr>
        <w:t xml:space="preserve">де </w:t>
      </w:r>
      <w:r w:rsidRPr="00E14451">
        <w:rPr>
          <w:rFonts w:eastAsiaTheme="minorHAnsi"/>
          <w:i/>
          <w:iCs/>
          <w:color w:val="000000"/>
          <w:sz w:val="28"/>
          <w:szCs w:val="28"/>
          <w:lang w:eastAsia="en-US"/>
        </w:rPr>
        <w:t>П</w:t>
      </w:r>
      <w:r w:rsidRPr="00247AD6">
        <w:rPr>
          <w:rFonts w:eastAsiaTheme="minorHAnsi"/>
          <w:i/>
          <w:iCs/>
          <w:color w:val="000000"/>
          <w:sz w:val="28"/>
          <w:szCs w:val="28"/>
          <w:lang w:eastAsia="en-US"/>
        </w:rPr>
        <w:t>к</w:t>
      </w:r>
      <w:r w:rsidRPr="00247AD6">
        <w:rPr>
          <w:rFonts w:eastAsiaTheme="minorHAnsi"/>
          <w:i/>
          <w:iCs/>
          <w:color w:val="000000"/>
          <w:sz w:val="28"/>
          <w:szCs w:val="28"/>
          <w:vertAlign w:val="subscript"/>
          <w:lang w:val="en-US" w:eastAsia="en-US"/>
        </w:rPr>
        <w:t>i</w:t>
      </w:r>
      <w:r w:rsidRPr="002B55CF">
        <w:rPr>
          <w:rFonts w:eastAsiaTheme="minorHAnsi"/>
          <w:i/>
          <w:iCs/>
          <w:color w:val="000000"/>
          <w:sz w:val="28"/>
          <w:szCs w:val="28"/>
          <w:lang w:eastAsia="en-US"/>
        </w:rPr>
        <w:t xml:space="preserve"> </w:t>
      </w:r>
      <w:r w:rsidRPr="002B55CF">
        <w:rPr>
          <w:rFonts w:eastAsiaTheme="minorHAnsi"/>
          <w:iCs/>
          <w:color w:val="000000"/>
          <w:sz w:val="28"/>
          <w:szCs w:val="28"/>
          <w:lang w:eastAsia="en-US"/>
        </w:rPr>
        <w:t xml:space="preserve">– </w:t>
      </w:r>
      <w:r>
        <w:rPr>
          <w:rFonts w:eastAsiaTheme="minorHAnsi"/>
          <w:iCs/>
          <w:color w:val="000000"/>
          <w:sz w:val="28"/>
          <w:szCs w:val="28"/>
          <w:lang w:eastAsia="en-US"/>
        </w:rPr>
        <w:t xml:space="preserve">чистая прибыль </w:t>
      </w:r>
      <w:r w:rsidRPr="002B55CF">
        <w:rPr>
          <w:rFonts w:eastAsiaTheme="minorHAnsi"/>
          <w:i/>
          <w:iCs/>
          <w:color w:val="000000"/>
          <w:sz w:val="28"/>
          <w:szCs w:val="28"/>
          <w:lang w:val="en-US" w:eastAsia="en-US"/>
        </w:rPr>
        <w:t>i</w:t>
      </w:r>
      <w:r w:rsidRPr="002B55CF">
        <w:rPr>
          <w:rFonts w:eastAsiaTheme="minorHAnsi"/>
          <w:iCs/>
          <w:color w:val="000000"/>
          <w:sz w:val="28"/>
          <w:szCs w:val="28"/>
          <w:lang w:eastAsia="en-US"/>
        </w:rPr>
        <w:t>-</w:t>
      </w:r>
      <w:r>
        <w:rPr>
          <w:rFonts w:eastAsiaTheme="minorHAnsi"/>
          <w:iCs/>
          <w:color w:val="000000"/>
          <w:sz w:val="28"/>
          <w:szCs w:val="28"/>
          <w:lang w:eastAsia="en-US"/>
        </w:rPr>
        <w:t>й команды;</w:t>
      </w:r>
    </w:p>
    <w:p w:rsidR="00E14451" w:rsidRDefault="00E14451" w:rsidP="00E14451">
      <w:pPr>
        <w:ind w:firstLine="426"/>
        <w:rPr>
          <w:rFonts w:ascii="SchoolBook" w:eastAsiaTheme="minorHAnsi" w:hAnsi="SchoolBook" w:cs="SchoolBook"/>
          <w:iCs/>
          <w:color w:val="000000"/>
          <w:sz w:val="28"/>
          <w:szCs w:val="28"/>
          <w:lang w:eastAsia="en-US"/>
        </w:rPr>
      </w:pPr>
      <w:r>
        <w:rPr>
          <w:rFonts w:ascii="SchoolBook" w:eastAsiaTheme="minorHAnsi" w:hAnsi="SchoolBook" w:cs="SchoolBook"/>
          <w:i/>
          <w:iCs/>
          <w:color w:val="000000"/>
          <w:sz w:val="28"/>
          <w:szCs w:val="28"/>
          <w:lang w:eastAsia="en-US"/>
        </w:rPr>
        <w:t>П</w:t>
      </w:r>
      <w:r>
        <w:rPr>
          <w:rFonts w:ascii="SchoolBook" w:eastAsiaTheme="minorHAnsi" w:hAnsi="SchoolBook" w:cs="SchoolBook"/>
          <w:i/>
          <w:iCs/>
          <w:color w:val="000000"/>
          <w:sz w:val="28"/>
          <w:szCs w:val="28"/>
          <w:vertAlign w:val="subscript"/>
          <w:lang w:eastAsia="en-US"/>
        </w:rPr>
        <w:t xml:space="preserve">фпг </w:t>
      </w:r>
      <w:r w:rsidRPr="002B55CF">
        <w:rPr>
          <w:rFonts w:ascii="SchoolBook" w:eastAsiaTheme="minorHAnsi" w:hAnsi="SchoolBook" w:cs="SchoolBook"/>
          <w:iCs/>
          <w:color w:val="000000"/>
          <w:sz w:val="28"/>
          <w:szCs w:val="28"/>
          <w:lang w:eastAsia="en-US"/>
        </w:rPr>
        <w:t>–</w:t>
      </w:r>
      <w:r>
        <w:rPr>
          <w:rFonts w:ascii="SchoolBook" w:eastAsiaTheme="minorHAnsi" w:hAnsi="SchoolBook" w:cs="SchoolBook"/>
          <w:iCs/>
          <w:color w:val="000000"/>
          <w:sz w:val="28"/>
          <w:szCs w:val="28"/>
          <w:lang w:eastAsia="en-US"/>
        </w:rPr>
        <w:t xml:space="preserve"> </w:t>
      </w:r>
      <w:r>
        <w:rPr>
          <w:rFonts w:eastAsiaTheme="minorHAnsi"/>
          <w:iCs/>
          <w:color w:val="000000"/>
          <w:sz w:val="28"/>
          <w:szCs w:val="28"/>
          <w:lang w:eastAsia="en-US"/>
        </w:rPr>
        <w:t>чистая прибыль</w:t>
      </w:r>
      <w:r>
        <w:rPr>
          <w:rFonts w:ascii="SchoolBook" w:eastAsiaTheme="minorHAnsi" w:hAnsi="SchoolBook" w:cs="SchoolBook"/>
          <w:iCs/>
          <w:color w:val="000000"/>
          <w:sz w:val="28"/>
          <w:szCs w:val="28"/>
          <w:lang w:eastAsia="en-US"/>
        </w:rPr>
        <w:t xml:space="preserve"> ФПГ.</w:t>
      </w:r>
    </w:p>
    <w:p w:rsidR="00E14451" w:rsidRPr="007545AB" w:rsidRDefault="007545AB" w:rsidP="002B55CF">
      <w:pPr>
        <w:ind w:firstLine="567"/>
        <w:rPr>
          <w:rFonts w:eastAsiaTheme="minorHAnsi"/>
          <w:iCs/>
          <w:color w:val="000000"/>
          <w:sz w:val="28"/>
          <w:szCs w:val="28"/>
          <w:lang w:eastAsia="en-US"/>
        </w:rPr>
      </w:pPr>
      <w:r w:rsidRPr="007545AB">
        <w:rPr>
          <w:rFonts w:eastAsiaTheme="minorHAnsi"/>
          <w:iCs/>
          <w:color w:val="000000"/>
          <w:sz w:val="28"/>
          <w:szCs w:val="28"/>
          <w:lang w:eastAsia="en-US"/>
        </w:rPr>
        <w:t xml:space="preserve">3 Рассчитывается коэффициент </w:t>
      </w:r>
      <w:r w:rsidRPr="007545AB">
        <w:rPr>
          <w:rFonts w:eastAsiaTheme="minorHAnsi"/>
          <w:color w:val="000000"/>
          <w:sz w:val="28"/>
          <w:szCs w:val="28"/>
          <w:lang w:eastAsia="en-US"/>
        </w:rPr>
        <w:t xml:space="preserve">корпоративной эффективности </w:t>
      </w:r>
      <w:r w:rsidRPr="007545AB">
        <w:rPr>
          <w:rFonts w:eastAsiaTheme="minorHAnsi"/>
          <w:i/>
          <w:color w:val="000000"/>
          <w:sz w:val="28"/>
          <w:szCs w:val="28"/>
          <w:lang w:eastAsia="en-US"/>
        </w:rPr>
        <w:t>Кк</w:t>
      </w:r>
      <w:r w:rsidRPr="007545AB">
        <w:rPr>
          <w:rFonts w:eastAsiaTheme="minorHAnsi"/>
          <w:i/>
          <w:color w:val="000000"/>
          <w:sz w:val="28"/>
          <w:szCs w:val="28"/>
          <w:vertAlign w:val="subscript"/>
          <w:lang w:val="en-US" w:eastAsia="en-US"/>
        </w:rPr>
        <w:t>i</w:t>
      </w:r>
      <w:r w:rsidR="002B3F5C" w:rsidRPr="002B3F5C">
        <w:rPr>
          <w:rFonts w:eastAsiaTheme="minorHAnsi"/>
          <w:color w:val="000000"/>
          <w:sz w:val="28"/>
          <w:szCs w:val="28"/>
          <w:lang w:eastAsia="en-US"/>
        </w:rPr>
        <w:t xml:space="preserve"> </w:t>
      </w:r>
      <w:r w:rsidR="00C92A6D">
        <w:rPr>
          <w:rFonts w:eastAsiaTheme="minorHAnsi"/>
          <w:color w:val="000000"/>
          <w:sz w:val="28"/>
          <w:szCs w:val="28"/>
          <w:lang w:eastAsia="en-US"/>
        </w:rPr>
        <w:br/>
      </w:r>
      <w:r w:rsidR="002B3F5C">
        <w:rPr>
          <w:rFonts w:eastAsiaTheme="minorHAnsi"/>
          <w:color w:val="000000"/>
          <w:sz w:val="28"/>
          <w:szCs w:val="28"/>
          <w:lang w:eastAsia="en-US"/>
        </w:rPr>
        <w:t xml:space="preserve">для каждой </w:t>
      </w:r>
      <w:r w:rsidRPr="007545AB">
        <w:rPr>
          <w:rFonts w:eastAsiaTheme="minorHAnsi"/>
          <w:color w:val="000000"/>
          <w:sz w:val="28"/>
          <w:szCs w:val="28"/>
          <w:lang w:eastAsia="en-US"/>
        </w:rPr>
        <w:t>команды</w:t>
      </w:r>
      <w:r w:rsidR="009A6857">
        <w:rPr>
          <w:rFonts w:eastAsiaTheme="minorHAnsi"/>
          <w:color w:val="000000"/>
          <w:sz w:val="28"/>
          <w:szCs w:val="28"/>
          <w:lang w:eastAsia="en-US"/>
        </w:rPr>
        <w:t>:</w:t>
      </w:r>
    </w:p>
    <w:p w:rsidR="000279D6" w:rsidRPr="00FB32B8" w:rsidRDefault="000279D6" w:rsidP="000279D6">
      <w:pPr>
        <w:ind w:firstLine="567"/>
        <w:rPr>
          <w:sz w:val="20"/>
          <w:szCs w:val="28"/>
        </w:rPr>
      </w:pPr>
    </w:p>
    <w:p w:rsidR="000279D6" w:rsidRDefault="00C92A6D" w:rsidP="000279D6">
      <w:pPr>
        <w:ind w:firstLine="4536"/>
        <w:rPr>
          <w:sz w:val="28"/>
          <w:szCs w:val="28"/>
        </w:rPr>
      </w:pPr>
      <w:r w:rsidRPr="000279D6">
        <w:rPr>
          <w:position w:val="-28"/>
          <w:sz w:val="28"/>
          <w:szCs w:val="28"/>
        </w:rPr>
        <w:object w:dxaOrig="1359" w:dyaOrig="680">
          <v:shape id="_x0000_i1028" type="#_x0000_t75" style="width:1in;height:39.95pt" o:ole="">
            <v:imagedata r:id="rId17" o:title=""/>
          </v:shape>
          <o:OLEObject Type="Embed" ProgID="Equation.3" ShapeID="_x0000_i1028" DrawAspect="Content" ObjectID="_1589712911" r:id="rId18"/>
        </w:object>
      </w:r>
      <w:r w:rsidR="00385BA9">
        <w:rPr>
          <w:sz w:val="28"/>
          <w:szCs w:val="28"/>
        </w:rPr>
        <w:t>.</w:t>
      </w:r>
      <w:r w:rsidR="000279D6" w:rsidRPr="002D62BA">
        <w:rPr>
          <w:sz w:val="28"/>
          <w:szCs w:val="28"/>
        </w:rPr>
        <w:tab/>
      </w:r>
      <w:r w:rsidR="000279D6" w:rsidRPr="002D62BA">
        <w:rPr>
          <w:sz w:val="28"/>
          <w:szCs w:val="28"/>
        </w:rPr>
        <w:tab/>
      </w:r>
      <w:r w:rsidR="000279D6" w:rsidRPr="002D62BA">
        <w:rPr>
          <w:sz w:val="28"/>
          <w:szCs w:val="28"/>
        </w:rPr>
        <w:tab/>
      </w:r>
      <w:r w:rsidR="000279D6" w:rsidRPr="002D62BA">
        <w:rPr>
          <w:sz w:val="28"/>
          <w:szCs w:val="28"/>
        </w:rPr>
        <w:tab/>
      </w:r>
      <w:r w:rsidR="009A6857">
        <w:rPr>
          <w:sz w:val="28"/>
          <w:szCs w:val="28"/>
        </w:rPr>
        <w:tab/>
      </w:r>
      <w:r w:rsidR="000279D6">
        <w:rPr>
          <w:sz w:val="28"/>
          <w:szCs w:val="28"/>
        </w:rPr>
        <w:t xml:space="preserve">   (3.3)</w:t>
      </w:r>
    </w:p>
    <w:p w:rsidR="00E14451" w:rsidRPr="00C92A6D" w:rsidRDefault="00E14451" w:rsidP="002B55CF">
      <w:pPr>
        <w:ind w:firstLine="567"/>
        <w:rPr>
          <w:rFonts w:eastAsiaTheme="minorHAnsi"/>
          <w:i/>
          <w:iCs/>
          <w:color w:val="000000"/>
          <w:sz w:val="24"/>
          <w:szCs w:val="28"/>
          <w:lang w:eastAsia="en-US"/>
        </w:rPr>
      </w:pPr>
    </w:p>
    <w:p w:rsidR="00382671" w:rsidRPr="00C92A6D" w:rsidRDefault="00382671" w:rsidP="002B55CF">
      <w:pPr>
        <w:ind w:firstLine="567"/>
        <w:rPr>
          <w:rFonts w:eastAsiaTheme="minorHAnsi"/>
          <w:iCs/>
          <w:color w:val="000000"/>
          <w:spacing w:val="6"/>
          <w:sz w:val="28"/>
          <w:szCs w:val="28"/>
          <w:lang w:eastAsia="en-US"/>
        </w:rPr>
      </w:pPr>
      <w:r w:rsidRPr="00C92A6D">
        <w:rPr>
          <w:rFonts w:eastAsiaTheme="minorHAnsi"/>
          <w:iCs/>
          <w:color w:val="000000"/>
          <w:spacing w:val="6"/>
          <w:sz w:val="28"/>
          <w:szCs w:val="28"/>
          <w:lang w:eastAsia="en-US"/>
        </w:rPr>
        <w:t xml:space="preserve">4 Команды ранжируются по значению коэффициента </w:t>
      </w:r>
      <w:r w:rsidRPr="00C92A6D">
        <w:rPr>
          <w:rFonts w:eastAsiaTheme="minorHAnsi"/>
          <w:color w:val="000000"/>
          <w:spacing w:val="6"/>
          <w:sz w:val="28"/>
          <w:szCs w:val="28"/>
          <w:lang w:eastAsia="en-US"/>
        </w:rPr>
        <w:t>корпора</w:t>
      </w:r>
      <w:r w:rsidR="00C92A6D">
        <w:rPr>
          <w:rFonts w:eastAsiaTheme="minorHAnsi"/>
          <w:color w:val="000000"/>
          <w:spacing w:val="6"/>
          <w:sz w:val="28"/>
          <w:szCs w:val="28"/>
          <w:lang w:eastAsia="en-US"/>
        </w:rPr>
        <w:t>-</w:t>
      </w:r>
      <w:r w:rsidR="00C92A6D">
        <w:rPr>
          <w:rFonts w:eastAsiaTheme="minorHAnsi"/>
          <w:color w:val="000000"/>
          <w:spacing w:val="6"/>
          <w:sz w:val="28"/>
          <w:szCs w:val="28"/>
          <w:lang w:eastAsia="en-US"/>
        </w:rPr>
        <w:br/>
      </w:r>
      <w:r w:rsidRPr="00C92A6D">
        <w:rPr>
          <w:rFonts w:eastAsiaTheme="minorHAnsi"/>
          <w:color w:val="000000"/>
          <w:spacing w:val="6"/>
          <w:sz w:val="28"/>
          <w:szCs w:val="28"/>
          <w:lang w:eastAsia="en-US"/>
        </w:rPr>
        <w:t>тивной эффективности</w:t>
      </w:r>
      <w:r w:rsidR="007E18B3" w:rsidRPr="00C92A6D">
        <w:rPr>
          <w:rFonts w:eastAsiaTheme="minorHAnsi"/>
          <w:color w:val="000000"/>
          <w:spacing w:val="6"/>
          <w:sz w:val="28"/>
          <w:szCs w:val="28"/>
          <w:lang w:eastAsia="en-US"/>
        </w:rPr>
        <w:t>.</w:t>
      </w:r>
    </w:p>
    <w:p w:rsidR="00410001" w:rsidRDefault="00410001" w:rsidP="00410001">
      <w:pPr>
        <w:ind w:firstLine="567"/>
        <w:rPr>
          <w:i/>
          <w:iCs/>
          <w:sz w:val="28"/>
          <w:szCs w:val="28"/>
        </w:rPr>
      </w:pPr>
      <w:r>
        <w:rPr>
          <w:sz w:val="28"/>
          <w:szCs w:val="28"/>
        </w:rPr>
        <w:t>Результаты расчетов отразит</w:t>
      </w:r>
      <w:r w:rsidR="00AA0064">
        <w:rPr>
          <w:sz w:val="28"/>
          <w:szCs w:val="28"/>
        </w:rPr>
        <w:t>ь</w:t>
      </w:r>
      <w:r>
        <w:rPr>
          <w:sz w:val="28"/>
          <w:szCs w:val="28"/>
        </w:rPr>
        <w:t xml:space="preserve"> в таблице 3.2.</w:t>
      </w:r>
    </w:p>
    <w:p w:rsidR="00410001" w:rsidRDefault="00410001" w:rsidP="00410001">
      <w:pPr>
        <w:ind w:firstLine="567"/>
        <w:rPr>
          <w:i/>
          <w:iCs/>
          <w:sz w:val="28"/>
          <w:szCs w:val="28"/>
        </w:rPr>
      </w:pPr>
    </w:p>
    <w:p w:rsidR="00410001" w:rsidRDefault="00410001" w:rsidP="00410001">
      <w:pPr>
        <w:autoSpaceDE w:val="0"/>
        <w:autoSpaceDN w:val="0"/>
        <w:adjustRightInd w:val="0"/>
        <w:ind w:firstLine="567"/>
        <w:jc w:val="left"/>
        <w:rPr>
          <w:sz w:val="24"/>
          <w:szCs w:val="24"/>
        </w:rPr>
      </w:pPr>
      <w:r w:rsidRPr="005A7553">
        <w:rPr>
          <w:sz w:val="24"/>
          <w:szCs w:val="24"/>
        </w:rPr>
        <w:t>Таблица 3.</w:t>
      </w:r>
      <w:r>
        <w:rPr>
          <w:sz w:val="24"/>
          <w:szCs w:val="24"/>
        </w:rPr>
        <w:t>2</w:t>
      </w:r>
      <w:r w:rsidRPr="005A7553">
        <w:rPr>
          <w:sz w:val="24"/>
          <w:szCs w:val="24"/>
        </w:rPr>
        <w:t xml:space="preserve"> – </w:t>
      </w:r>
      <w:r>
        <w:rPr>
          <w:sz w:val="24"/>
          <w:szCs w:val="24"/>
        </w:rPr>
        <w:t>Результаты расчетов</w:t>
      </w:r>
    </w:p>
    <w:p w:rsidR="00410001" w:rsidRDefault="00410001" w:rsidP="00410001">
      <w:pPr>
        <w:autoSpaceDE w:val="0"/>
        <w:autoSpaceDN w:val="0"/>
        <w:adjustRightInd w:val="0"/>
        <w:ind w:firstLine="567"/>
        <w:jc w:val="left"/>
        <w:rPr>
          <w:sz w:val="24"/>
          <w:szCs w:val="24"/>
        </w:rPr>
      </w:pPr>
    </w:p>
    <w:tbl>
      <w:tblPr>
        <w:tblStyle w:val="af8"/>
        <w:tblW w:w="0" w:type="auto"/>
        <w:jc w:val="center"/>
        <w:tblLook w:val="04A0" w:firstRow="1" w:lastRow="0" w:firstColumn="1" w:lastColumn="0" w:noHBand="0" w:noVBand="1"/>
      </w:tblPr>
      <w:tblGrid>
        <w:gridCol w:w="6131"/>
        <w:gridCol w:w="773"/>
        <w:gridCol w:w="774"/>
        <w:gridCol w:w="773"/>
        <w:gridCol w:w="774"/>
        <w:gridCol w:w="774"/>
      </w:tblGrid>
      <w:tr w:rsidR="00410001" w:rsidRPr="005A7553" w:rsidTr="00C92A6D">
        <w:trPr>
          <w:trHeight w:val="340"/>
          <w:jc w:val="center"/>
        </w:trPr>
        <w:tc>
          <w:tcPr>
            <w:tcW w:w="6131" w:type="dxa"/>
            <w:vMerge w:val="restart"/>
            <w:vAlign w:val="center"/>
          </w:tcPr>
          <w:p w:rsidR="00410001" w:rsidRPr="005A7553" w:rsidRDefault="00410001" w:rsidP="00A80B25">
            <w:pPr>
              <w:autoSpaceDE w:val="0"/>
              <w:autoSpaceDN w:val="0"/>
              <w:adjustRightInd w:val="0"/>
              <w:ind w:firstLine="0"/>
              <w:jc w:val="center"/>
              <w:rPr>
                <w:sz w:val="24"/>
                <w:szCs w:val="24"/>
              </w:rPr>
            </w:pPr>
            <w:r>
              <w:rPr>
                <w:sz w:val="24"/>
                <w:szCs w:val="24"/>
              </w:rPr>
              <w:t>Показатель</w:t>
            </w:r>
          </w:p>
        </w:tc>
        <w:tc>
          <w:tcPr>
            <w:tcW w:w="3868" w:type="dxa"/>
            <w:gridSpan w:val="5"/>
            <w:vAlign w:val="center"/>
          </w:tcPr>
          <w:p w:rsidR="00410001" w:rsidRPr="005A7553" w:rsidRDefault="00410001" w:rsidP="00C92A6D">
            <w:pPr>
              <w:autoSpaceDE w:val="0"/>
              <w:autoSpaceDN w:val="0"/>
              <w:adjustRightInd w:val="0"/>
              <w:ind w:firstLine="0"/>
              <w:jc w:val="center"/>
              <w:rPr>
                <w:sz w:val="24"/>
                <w:szCs w:val="24"/>
              </w:rPr>
            </w:pPr>
            <w:r w:rsidRPr="005A7553">
              <w:rPr>
                <w:sz w:val="24"/>
                <w:szCs w:val="24"/>
              </w:rPr>
              <w:t>Номер команды</w:t>
            </w:r>
          </w:p>
        </w:tc>
      </w:tr>
      <w:tr w:rsidR="00410001" w:rsidRPr="005A7553" w:rsidTr="00C92A6D">
        <w:trPr>
          <w:trHeight w:val="340"/>
          <w:jc w:val="center"/>
        </w:trPr>
        <w:tc>
          <w:tcPr>
            <w:tcW w:w="6131" w:type="dxa"/>
            <w:vMerge/>
          </w:tcPr>
          <w:p w:rsidR="00410001" w:rsidRPr="005A7553" w:rsidRDefault="00410001" w:rsidP="00A80B25">
            <w:pPr>
              <w:autoSpaceDE w:val="0"/>
              <w:autoSpaceDN w:val="0"/>
              <w:adjustRightInd w:val="0"/>
              <w:ind w:firstLine="0"/>
              <w:jc w:val="left"/>
              <w:rPr>
                <w:rFonts w:eastAsiaTheme="minorHAnsi"/>
                <w:color w:val="000000"/>
                <w:sz w:val="24"/>
                <w:szCs w:val="24"/>
                <w:lang w:eastAsia="en-US"/>
              </w:rPr>
            </w:pPr>
          </w:p>
        </w:tc>
        <w:tc>
          <w:tcPr>
            <w:tcW w:w="773" w:type="dxa"/>
          </w:tcPr>
          <w:p w:rsidR="00410001" w:rsidRPr="005A7553" w:rsidRDefault="00410001" w:rsidP="00A80B25">
            <w:pPr>
              <w:autoSpaceDE w:val="0"/>
              <w:autoSpaceDN w:val="0"/>
              <w:adjustRightInd w:val="0"/>
              <w:ind w:firstLine="0"/>
              <w:jc w:val="center"/>
              <w:rPr>
                <w:sz w:val="24"/>
                <w:szCs w:val="24"/>
              </w:rPr>
            </w:pPr>
            <w:r>
              <w:rPr>
                <w:sz w:val="24"/>
                <w:szCs w:val="24"/>
              </w:rPr>
              <w:t>1</w:t>
            </w:r>
          </w:p>
        </w:tc>
        <w:tc>
          <w:tcPr>
            <w:tcW w:w="774" w:type="dxa"/>
          </w:tcPr>
          <w:p w:rsidR="00410001" w:rsidRPr="005A7553" w:rsidRDefault="00410001" w:rsidP="00A80B25">
            <w:pPr>
              <w:autoSpaceDE w:val="0"/>
              <w:autoSpaceDN w:val="0"/>
              <w:adjustRightInd w:val="0"/>
              <w:ind w:firstLine="0"/>
              <w:jc w:val="center"/>
              <w:rPr>
                <w:sz w:val="24"/>
                <w:szCs w:val="24"/>
              </w:rPr>
            </w:pPr>
            <w:r>
              <w:rPr>
                <w:sz w:val="24"/>
                <w:szCs w:val="24"/>
              </w:rPr>
              <w:t>2</w:t>
            </w:r>
          </w:p>
        </w:tc>
        <w:tc>
          <w:tcPr>
            <w:tcW w:w="773" w:type="dxa"/>
          </w:tcPr>
          <w:p w:rsidR="00410001" w:rsidRPr="005A7553" w:rsidRDefault="00410001" w:rsidP="00A80B25">
            <w:pPr>
              <w:autoSpaceDE w:val="0"/>
              <w:autoSpaceDN w:val="0"/>
              <w:adjustRightInd w:val="0"/>
              <w:ind w:firstLine="0"/>
              <w:jc w:val="center"/>
              <w:rPr>
                <w:sz w:val="24"/>
                <w:szCs w:val="24"/>
              </w:rPr>
            </w:pPr>
            <w:r>
              <w:rPr>
                <w:sz w:val="24"/>
                <w:szCs w:val="24"/>
              </w:rPr>
              <w:t>3</w:t>
            </w:r>
          </w:p>
        </w:tc>
        <w:tc>
          <w:tcPr>
            <w:tcW w:w="774" w:type="dxa"/>
          </w:tcPr>
          <w:p w:rsidR="00410001" w:rsidRPr="005A7553" w:rsidRDefault="00410001" w:rsidP="00A80B25">
            <w:pPr>
              <w:autoSpaceDE w:val="0"/>
              <w:autoSpaceDN w:val="0"/>
              <w:adjustRightInd w:val="0"/>
              <w:ind w:firstLine="0"/>
              <w:jc w:val="center"/>
              <w:rPr>
                <w:sz w:val="24"/>
                <w:szCs w:val="24"/>
              </w:rPr>
            </w:pPr>
            <w:r>
              <w:rPr>
                <w:sz w:val="24"/>
                <w:szCs w:val="24"/>
              </w:rPr>
              <w:t>4</w:t>
            </w:r>
          </w:p>
        </w:tc>
        <w:tc>
          <w:tcPr>
            <w:tcW w:w="774" w:type="dxa"/>
          </w:tcPr>
          <w:p w:rsidR="00410001" w:rsidRPr="005A7553" w:rsidRDefault="00410001" w:rsidP="00A80B25">
            <w:pPr>
              <w:autoSpaceDE w:val="0"/>
              <w:autoSpaceDN w:val="0"/>
              <w:adjustRightInd w:val="0"/>
              <w:ind w:firstLine="0"/>
              <w:jc w:val="center"/>
              <w:rPr>
                <w:sz w:val="24"/>
                <w:szCs w:val="24"/>
              </w:rPr>
            </w:pPr>
            <w:r>
              <w:rPr>
                <w:sz w:val="24"/>
                <w:szCs w:val="24"/>
              </w:rPr>
              <w:t>5</w:t>
            </w:r>
          </w:p>
        </w:tc>
      </w:tr>
      <w:tr w:rsidR="00410001" w:rsidRPr="005A7553" w:rsidTr="00C92A6D">
        <w:trPr>
          <w:trHeight w:val="340"/>
          <w:jc w:val="center"/>
        </w:trPr>
        <w:tc>
          <w:tcPr>
            <w:tcW w:w="6131" w:type="dxa"/>
            <w:vAlign w:val="center"/>
          </w:tcPr>
          <w:p w:rsidR="00410001" w:rsidRPr="005A7553" w:rsidRDefault="00410001" w:rsidP="00C92A6D">
            <w:pPr>
              <w:autoSpaceDE w:val="0"/>
              <w:autoSpaceDN w:val="0"/>
              <w:adjustRightInd w:val="0"/>
              <w:ind w:firstLine="0"/>
              <w:jc w:val="left"/>
              <w:rPr>
                <w:rFonts w:eastAsiaTheme="minorHAnsi"/>
                <w:color w:val="000000"/>
                <w:sz w:val="24"/>
                <w:szCs w:val="24"/>
                <w:lang w:eastAsia="en-US"/>
              </w:rPr>
            </w:pPr>
            <w:r>
              <w:rPr>
                <w:rFonts w:eastAsiaTheme="minorHAnsi"/>
                <w:color w:val="000000"/>
                <w:sz w:val="24"/>
                <w:szCs w:val="24"/>
                <w:lang w:eastAsia="en-US"/>
              </w:rPr>
              <w:t>Доля команды в затратах</w:t>
            </w: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r>
      <w:tr w:rsidR="00410001" w:rsidRPr="005A7553" w:rsidTr="00C92A6D">
        <w:trPr>
          <w:trHeight w:val="340"/>
          <w:jc w:val="center"/>
        </w:trPr>
        <w:tc>
          <w:tcPr>
            <w:tcW w:w="6131" w:type="dxa"/>
            <w:vAlign w:val="center"/>
          </w:tcPr>
          <w:p w:rsidR="00410001" w:rsidRPr="005A7553" w:rsidRDefault="00410001" w:rsidP="00C92A6D">
            <w:pPr>
              <w:autoSpaceDE w:val="0"/>
              <w:autoSpaceDN w:val="0"/>
              <w:adjustRightInd w:val="0"/>
              <w:ind w:firstLine="0"/>
              <w:jc w:val="left"/>
              <w:rPr>
                <w:rFonts w:eastAsiaTheme="minorHAnsi"/>
                <w:color w:val="000000"/>
                <w:sz w:val="24"/>
                <w:szCs w:val="24"/>
                <w:lang w:eastAsia="en-US"/>
              </w:rPr>
            </w:pPr>
            <w:r>
              <w:rPr>
                <w:rFonts w:eastAsiaTheme="minorHAnsi"/>
                <w:color w:val="000000"/>
                <w:sz w:val="24"/>
                <w:szCs w:val="24"/>
                <w:lang w:eastAsia="en-US"/>
              </w:rPr>
              <w:t>Доля команды в прибыли</w:t>
            </w: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r>
      <w:tr w:rsidR="00410001" w:rsidRPr="005A7553" w:rsidTr="00C92A6D">
        <w:trPr>
          <w:trHeight w:val="340"/>
          <w:jc w:val="center"/>
        </w:trPr>
        <w:tc>
          <w:tcPr>
            <w:tcW w:w="6131" w:type="dxa"/>
            <w:vAlign w:val="center"/>
          </w:tcPr>
          <w:p w:rsidR="00410001" w:rsidRPr="005A7553" w:rsidRDefault="00410001" w:rsidP="00C92A6D">
            <w:pPr>
              <w:autoSpaceDE w:val="0"/>
              <w:autoSpaceDN w:val="0"/>
              <w:adjustRightInd w:val="0"/>
              <w:ind w:firstLine="0"/>
              <w:jc w:val="left"/>
              <w:rPr>
                <w:rFonts w:eastAsiaTheme="minorHAnsi"/>
                <w:color w:val="000000"/>
                <w:sz w:val="24"/>
                <w:szCs w:val="24"/>
                <w:lang w:eastAsia="en-US"/>
              </w:rPr>
            </w:pPr>
            <w:r>
              <w:rPr>
                <w:rFonts w:eastAsiaTheme="minorHAnsi"/>
                <w:color w:val="000000"/>
                <w:sz w:val="24"/>
                <w:szCs w:val="24"/>
                <w:lang w:eastAsia="en-US"/>
              </w:rPr>
              <w:t>Коэффициент корпоративной эффективности команды</w:t>
            </w: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r>
      <w:tr w:rsidR="00410001" w:rsidRPr="005A7553" w:rsidTr="00C92A6D">
        <w:trPr>
          <w:trHeight w:val="340"/>
          <w:jc w:val="center"/>
        </w:trPr>
        <w:tc>
          <w:tcPr>
            <w:tcW w:w="6131" w:type="dxa"/>
            <w:vAlign w:val="center"/>
          </w:tcPr>
          <w:p w:rsidR="00410001" w:rsidRPr="005A7553" w:rsidRDefault="00410001" w:rsidP="00C92A6D">
            <w:pPr>
              <w:autoSpaceDE w:val="0"/>
              <w:autoSpaceDN w:val="0"/>
              <w:adjustRightInd w:val="0"/>
              <w:ind w:firstLine="0"/>
              <w:jc w:val="left"/>
              <w:rPr>
                <w:rFonts w:eastAsiaTheme="minorHAnsi"/>
                <w:color w:val="000000"/>
                <w:sz w:val="24"/>
                <w:szCs w:val="24"/>
                <w:lang w:eastAsia="en-US"/>
              </w:rPr>
            </w:pPr>
            <w:r>
              <w:rPr>
                <w:rFonts w:eastAsiaTheme="minorHAnsi"/>
                <w:color w:val="000000"/>
                <w:sz w:val="24"/>
                <w:szCs w:val="24"/>
                <w:lang w:eastAsia="en-US"/>
              </w:rPr>
              <w:t>Место команды</w:t>
            </w: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3"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c>
          <w:tcPr>
            <w:tcW w:w="774" w:type="dxa"/>
          </w:tcPr>
          <w:p w:rsidR="00410001" w:rsidRPr="00FF41FA" w:rsidRDefault="00410001" w:rsidP="00A80B25">
            <w:pPr>
              <w:autoSpaceDE w:val="0"/>
              <w:autoSpaceDN w:val="0"/>
              <w:adjustRightInd w:val="0"/>
              <w:ind w:firstLine="0"/>
              <w:jc w:val="center"/>
              <w:rPr>
                <w:rFonts w:eastAsiaTheme="minorHAnsi"/>
                <w:color w:val="000000"/>
                <w:sz w:val="28"/>
                <w:szCs w:val="28"/>
                <w:lang w:eastAsia="en-US"/>
              </w:rPr>
            </w:pPr>
          </w:p>
        </w:tc>
      </w:tr>
    </w:tbl>
    <w:p w:rsidR="00221962" w:rsidRDefault="00221962" w:rsidP="007804B4">
      <w:pPr>
        <w:ind w:firstLine="567"/>
        <w:rPr>
          <w:b/>
          <w:sz w:val="28"/>
          <w:szCs w:val="28"/>
        </w:rPr>
      </w:pPr>
    </w:p>
    <w:p w:rsidR="007804B4" w:rsidRPr="00804441" w:rsidRDefault="007804B4" w:rsidP="007804B4">
      <w:pPr>
        <w:ind w:firstLine="567"/>
        <w:rPr>
          <w:b/>
          <w:i/>
          <w:sz w:val="28"/>
          <w:szCs w:val="28"/>
        </w:rPr>
      </w:pPr>
      <w:r w:rsidRPr="00804441">
        <w:rPr>
          <w:b/>
          <w:i/>
          <w:sz w:val="28"/>
          <w:szCs w:val="28"/>
        </w:rPr>
        <w:t>Порядок выполнения работы</w:t>
      </w:r>
    </w:p>
    <w:p w:rsidR="007804B4" w:rsidRPr="002D62BA" w:rsidRDefault="007804B4" w:rsidP="007804B4">
      <w:pPr>
        <w:ind w:firstLine="720"/>
        <w:rPr>
          <w:sz w:val="28"/>
          <w:szCs w:val="28"/>
        </w:rPr>
      </w:pPr>
    </w:p>
    <w:p w:rsidR="007804B4" w:rsidRPr="002D62BA" w:rsidRDefault="007804B4" w:rsidP="007804B4">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7804B4" w:rsidRPr="002D62BA" w:rsidRDefault="007804B4" w:rsidP="007804B4">
      <w:pPr>
        <w:tabs>
          <w:tab w:val="left" w:pos="851"/>
          <w:tab w:val="num" w:pos="993"/>
        </w:tabs>
        <w:ind w:left="567" w:firstLine="0"/>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7804B4" w:rsidRPr="00C92A6D" w:rsidRDefault="007804B4" w:rsidP="00382671">
      <w:pPr>
        <w:tabs>
          <w:tab w:val="left" w:pos="851"/>
          <w:tab w:val="num" w:pos="993"/>
        </w:tabs>
        <w:ind w:firstLine="567"/>
        <w:rPr>
          <w:rFonts w:eastAsiaTheme="minorHAnsi"/>
          <w:color w:val="000000"/>
          <w:spacing w:val="6"/>
          <w:sz w:val="28"/>
          <w:szCs w:val="28"/>
          <w:lang w:eastAsia="en-US"/>
        </w:rPr>
      </w:pPr>
      <w:r w:rsidRPr="00C92A6D">
        <w:rPr>
          <w:spacing w:val="6"/>
          <w:sz w:val="28"/>
          <w:szCs w:val="28"/>
        </w:rPr>
        <w:t>3</w:t>
      </w:r>
      <w:r w:rsidR="00382671" w:rsidRPr="00C92A6D">
        <w:rPr>
          <w:rFonts w:eastAsiaTheme="minorHAnsi"/>
          <w:iCs/>
          <w:color w:val="000000"/>
          <w:spacing w:val="6"/>
          <w:sz w:val="28"/>
          <w:szCs w:val="28"/>
          <w:lang w:eastAsia="en-US"/>
        </w:rPr>
        <w:t xml:space="preserve"> Ранжир</w:t>
      </w:r>
      <w:r w:rsidR="009C6042" w:rsidRPr="00C92A6D">
        <w:rPr>
          <w:rFonts w:eastAsiaTheme="minorHAnsi"/>
          <w:iCs/>
          <w:color w:val="000000"/>
          <w:spacing w:val="6"/>
          <w:sz w:val="28"/>
          <w:szCs w:val="28"/>
          <w:lang w:eastAsia="en-US"/>
        </w:rPr>
        <w:t>овать</w:t>
      </w:r>
      <w:r w:rsidR="00382671" w:rsidRPr="00C92A6D">
        <w:rPr>
          <w:rFonts w:eastAsiaTheme="minorHAnsi"/>
          <w:iCs/>
          <w:color w:val="000000"/>
          <w:spacing w:val="6"/>
          <w:sz w:val="28"/>
          <w:szCs w:val="28"/>
          <w:lang w:eastAsia="en-US"/>
        </w:rPr>
        <w:t xml:space="preserve"> команды по значению коэффициента </w:t>
      </w:r>
      <w:r w:rsidR="00382671" w:rsidRPr="00C92A6D">
        <w:rPr>
          <w:rFonts w:eastAsiaTheme="minorHAnsi"/>
          <w:color w:val="000000"/>
          <w:spacing w:val="6"/>
          <w:sz w:val="28"/>
          <w:szCs w:val="28"/>
          <w:lang w:eastAsia="en-US"/>
        </w:rPr>
        <w:t>корпора</w:t>
      </w:r>
      <w:r w:rsidR="00C92A6D">
        <w:rPr>
          <w:rFonts w:eastAsiaTheme="minorHAnsi"/>
          <w:color w:val="000000"/>
          <w:spacing w:val="6"/>
          <w:sz w:val="28"/>
          <w:szCs w:val="28"/>
          <w:lang w:eastAsia="en-US"/>
        </w:rPr>
        <w:t>-</w:t>
      </w:r>
      <w:r w:rsidR="00C92A6D">
        <w:rPr>
          <w:rFonts w:eastAsiaTheme="minorHAnsi"/>
          <w:color w:val="000000"/>
          <w:spacing w:val="6"/>
          <w:sz w:val="28"/>
          <w:szCs w:val="28"/>
          <w:lang w:eastAsia="en-US"/>
        </w:rPr>
        <w:br/>
      </w:r>
      <w:r w:rsidR="00382671" w:rsidRPr="00C92A6D">
        <w:rPr>
          <w:rFonts w:eastAsiaTheme="minorHAnsi"/>
          <w:color w:val="000000"/>
          <w:spacing w:val="6"/>
          <w:sz w:val="28"/>
          <w:szCs w:val="28"/>
          <w:lang w:eastAsia="en-US"/>
        </w:rPr>
        <w:t>тивной эффективности.</w:t>
      </w:r>
    </w:p>
    <w:p w:rsidR="00382671" w:rsidRPr="002D62BA" w:rsidRDefault="00382671" w:rsidP="007804B4">
      <w:pPr>
        <w:tabs>
          <w:tab w:val="left" w:pos="851"/>
          <w:tab w:val="num" w:pos="993"/>
        </w:tabs>
        <w:ind w:left="567" w:firstLine="0"/>
        <w:rPr>
          <w:sz w:val="28"/>
          <w:szCs w:val="28"/>
        </w:rPr>
      </w:pPr>
      <w:r>
        <w:rPr>
          <w:sz w:val="28"/>
          <w:szCs w:val="28"/>
        </w:rPr>
        <w:t>4 Сделать вывод, какая из команд вносит наибольший вклад в успех ФПГ.</w:t>
      </w:r>
    </w:p>
    <w:p w:rsidR="007804B4" w:rsidRDefault="007804B4" w:rsidP="007804B4">
      <w:pPr>
        <w:ind w:firstLine="567"/>
        <w:rPr>
          <w:b/>
          <w:i/>
          <w:sz w:val="28"/>
          <w:szCs w:val="28"/>
        </w:rPr>
      </w:pPr>
    </w:p>
    <w:p w:rsidR="00382671" w:rsidRPr="00804441" w:rsidRDefault="00382671" w:rsidP="007804B4">
      <w:pPr>
        <w:ind w:firstLine="567"/>
        <w:rPr>
          <w:b/>
          <w:i/>
          <w:sz w:val="28"/>
          <w:szCs w:val="28"/>
        </w:rPr>
      </w:pPr>
      <w:r w:rsidRPr="00804441">
        <w:rPr>
          <w:b/>
          <w:i/>
          <w:sz w:val="28"/>
          <w:szCs w:val="28"/>
        </w:rPr>
        <w:t>Контрольные вопросы</w:t>
      </w:r>
    </w:p>
    <w:p w:rsidR="00410001" w:rsidRDefault="00410001" w:rsidP="00410001">
      <w:pPr>
        <w:ind w:firstLine="567"/>
        <w:rPr>
          <w:sz w:val="28"/>
          <w:szCs w:val="28"/>
        </w:rPr>
      </w:pPr>
    </w:p>
    <w:p w:rsidR="003869F4" w:rsidRPr="00C92A6D" w:rsidRDefault="00410001" w:rsidP="00410001">
      <w:pPr>
        <w:ind w:firstLine="567"/>
        <w:rPr>
          <w:spacing w:val="-6"/>
          <w:sz w:val="28"/>
          <w:szCs w:val="28"/>
        </w:rPr>
      </w:pPr>
      <w:r w:rsidRPr="00C92A6D">
        <w:rPr>
          <w:spacing w:val="-6"/>
          <w:sz w:val="28"/>
          <w:szCs w:val="28"/>
        </w:rPr>
        <w:t xml:space="preserve">1 </w:t>
      </w:r>
      <w:r w:rsidR="003869F4" w:rsidRPr="00C92A6D">
        <w:rPr>
          <w:spacing w:val="-6"/>
          <w:sz w:val="28"/>
          <w:szCs w:val="28"/>
        </w:rPr>
        <w:t>Что такое реинжиниринг и чем он отличается от просто инжиниринга?</w:t>
      </w:r>
    </w:p>
    <w:p w:rsidR="003869F4" w:rsidRPr="00410001" w:rsidRDefault="003869F4" w:rsidP="00410001">
      <w:pPr>
        <w:ind w:firstLine="567"/>
        <w:rPr>
          <w:color w:val="000000"/>
          <w:sz w:val="28"/>
          <w:szCs w:val="28"/>
        </w:rPr>
      </w:pPr>
      <w:r w:rsidRPr="00410001">
        <w:rPr>
          <w:color w:val="000000"/>
          <w:sz w:val="28"/>
          <w:szCs w:val="28"/>
        </w:rPr>
        <w:t>2 Каковы объекты реинжиниринга (фирмы и процессы)?</w:t>
      </w:r>
    </w:p>
    <w:p w:rsidR="003869F4" w:rsidRPr="00410001" w:rsidRDefault="003869F4" w:rsidP="00410001">
      <w:pPr>
        <w:ind w:firstLine="567"/>
        <w:rPr>
          <w:color w:val="000000"/>
          <w:sz w:val="28"/>
          <w:szCs w:val="28"/>
        </w:rPr>
      </w:pPr>
      <w:r w:rsidRPr="00410001">
        <w:rPr>
          <w:color w:val="000000"/>
          <w:sz w:val="28"/>
          <w:szCs w:val="28"/>
        </w:rPr>
        <w:t>3 Перечислит</w:t>
      </w:r>
      <w:r w:rsidR="005B71DE">
        <w:rPr>
          <w:color w:val="000000"/>
          <w:sz w:val="28"/>
          <w:szCs w:val="28"/>
        </w:rPr>
        <w:t>ь</w:t>
      </w:r>
      <w:r w:rsidRPr="00410001">
        <w:rPr>
          <w:color w:val="000000"/>
          <w:sz w:val="28"/>
          <w:szCs w:val="28"/>
        </w:rPr>
        <w:t xml:space="preserve"> факторы успеха применения метода реинжиниринга.</w:t>
      </w:r>
    </w:p>
    <w:p w:rsidR="003869F4" w:rsidRPr="00410001" w:rsidRDefault="003869F4" w:rsidP="00410001">
      <w:pPr>
        <w:ind w:firstLine="567"/>
        <w:rPr>
          <w:color w:val="000000"/>
          <w:sz w:val="28"/>
          <w:szCs w:val="28"/>
        </w:rPr>
      </w:pPr>
      <w:r w:rsidRPr="00410001">
        <w:rPr>
          <w:color w:val="000000"/>
          <w:sz w:val="28"/>
          <w:szCs w:val="28"/>
        </w:rPr>
        <w:t>4 Каковы типичные ошибки при проведении реинжиниринга?</w:t>
      </w:r>
    </w:p>
    <w:p w:rsidR="003869F4" w:rsidRPr="00410001" w:rsidRDefault="003869F4" w:rsidP="00410001">
      <w:pPr>
        <w:ind w:firstLine="567"/>
        <w:rPr>
          <w:color w:val="000000"/>
          <w:sz w:val="28"/>
          <w:szCs w:val="28"/>
        </w:rPr>
      </w:pPr>
      <w:r w:rsidRPr="00410001">
        <w:rPr>
          <w:color w:val="000000"/>
          <w:sz w:val="28"/>
          <w:szCs w:val="28"/>
        </w:rPr>
        <w:t>5 Каково место реинжиниринга в инновационной деятельности?</w:t>
      </w:r>
    </w:p>
    <w:p w:rsidR="003869F4" w:rsidRPr="00410001" w:rsidRDefault="003869F4" w:rsidP="00410001">
      <w:pPr>
        <w:ind w:firstLine="567"/>
        <w:rPr>
          <w:color w:val="000000"/>
          <w:sz w:val="28"/>
          <w:szCs w:val="28"/>
        </w:rPr>
      </w:pPr>
      <w:r w:rsidRPr="00410001">
        <w:rPr>
          <w:color w:val="000000"/>
          <w:sz w:val="28"/>
          <w:szCs w:val="28"/>
        </w:rPr>
        <w:t xml:space="preserve">6 </w:t>
      </w:r>
      <w:r w:rsidR="00572F39" w:rsidRPr="00410001">
        <w:rPr>
          <w:color w:val="000000"/>
          <w:sz w:val="28"/>
          <w:szCs w:val="28"/>
        </w:rPr>
        <w:t xml:space="preserve">Как подходить к решению задачи в </w:t>
      </w:r>
      <w:r w:rsidR="00385BA9">
        <w:rPr>
          <w:color w:val="000000"/>
          <w:sz w:val="28"/>
          <w:szCs w:val="28"/>
        </w:rPr>
        <w:t xml:space="preserve">ОАО </w:t>
      </w:r>
      <w:r w:rsidR="00572F39" w:rsidRPr="00410001">
        <w:rPr>
          <w:color w:val="000000"/>
          <w:sz w:val="28"/>
          <w:szCs w:val="28"/>
        </w:rPr>
        <w:t>«Сатурн</w:t>
      </w:r>
      <w:bookmarkStart w:id="3" w:name="_GoBack"/>
      <w:bookmarkEnd w:id="3"/>
      <w:r w:rsidR="00572F39" w:rsidRPr="00410001">
        <w:rPr>
          <w:color w:val="000000"/>
          <w:sz w:val="28"/>
          <w:szCs w:val="28"/>
        </w:rPr>
        <w:t>»?</w:t>
      </w:r>
    </w:p>
    <w:p w:rsidR="003869F4" w:rsidRDefault="003869F4" w:rsidP="007804B4">
      <w:pPr>
        <w:ind w:firstLine="567"/>
        <w:rPr>
          <w:b/>
          <w:i/>
          <w:sz w:val="28"/>
          <w:szCs w:val="28"/>
        </w:rPr>
      </w:pPr>
      <w:r w:rsidRPr="00410001">
        <w:rPr>
          <w:color w:val="000000"/>
          <w:sz w:val="28"/>
          <w:szCs w:val="28"/>
        </w:rPr>
        <w:t xml:space="preserve">7 </w:t>
      </w:r>
      <w:r w:rsidR="00572F39" w:rsidRPr="00410001">
        <w:rPr>
          <w:color w:val="000000"/>
          <w:sz w:val="28"/>
          <w:szCs w:val="28"/>
        </w:rPr>
        <w:t>Изложит</w:t>
      </w:r>
      <w:r w:rsidR="005B71DE">
        <w:rPr>
          <w:color w:val="000000"/>
          <w:sz w:val="28"/>
          <w:szCs w:val="28"/>
        </w:rPr>
        <w:t>ь</w:t>
      </w:r>
      <w:r w:rsidR="00572F39" w:rsidRPr="00410001">
        <w:rPr>
          <w:color w:val="000000"/>
          <w:sz w:val="28"/>
          <w:szCs w:val="28"/>
        </w:rPr>
        <w:t xml:space="preserve"> суть опыта применения реинжиниринга в фирме IBM Credit.</w:t>
      </w:r>
    </w:p>
    <w:p w:rsidR="00572F39" w:rsidRPr="00B93453" w:rsidRDefault="00572F39" w:rsidP="007804B4">
      <w:pPr>
        <w:ind w:firstLine="567"/>
        <w:rPr>
          <w:sz w:val="28"/>
          <w:szCs w:val="28"/>
        </w:rPr>
      </w:pPr>
    </w:p>
    <w:p w:rsidR="00C92A6D" w:rsidRDefault="00C92A6D">
      <w:pPr>
        <w:spacing w:after="200" w:line="276" w:lineRule="auto"/>
        <w:ind w:firstLine="0"/>
        <w:jc w:val="left"/>
        <w:rPr>
          <w:b/>
          <w:sz w:val="32"/>
          <w:szCs w:val="32"/>
        </w:rPr>
      </w:pPr>
      <w:bookmarkStart w:id="4" w:name="_Toc441653757"/>
      <w:r>
        <w:rPr>
          <w:b/>
          <w:sz w:val="32"/>
          <w:szCs w:val="32"/>
        </w:rPr>
        <w:br w:type="page"/>
      </w:r>
    </w:p>
    <w:p w:rsidR="00802DB6" w:rsidRPr="003512F7" w:rsidRDefault="007D4307" w:rsidP="00385BA9">
      <w:pPr>
        <w:ind w:firstLine="567"/>
        <w:rPr>
          <w:b/>
          <w:sz w:val="32"/>
          <w:szCs w:val="32"/>
        </w:rPr>
      </w:pPr>
      <w:r w:rsidRPr="003512F7">
        <w:rPr>
          <w:b/>
          <w:sz w:val="32"/>
          <w:szCs w:val="32"/>
        </w:rPr>
        <w:lastRenderedPageBreak/>
        <w:t xml:space="preserve">4 </w:t>
      </w:r>
      <w:bookmarkEnd w:id="4"/>
      <w:r w:rsidR="0074321D" w:rsidRPr="003512F7">
        <w:rPr>
          <w:b/>
          <w:sz w:val="32"/>
          <w:szCs w:val="32"/>
        </w:rPr>
        <w:t>Управление жизненным циклом при внедрении НТД</w:t>
      </w:r>
    </w:p>
    <w:p w:rsidR="00FB0756" w:rsidRPr="003512F7" w:rsidRDefault="00FB0756" w:rsidP="00385BA9">
      <w:pPr>
        <w:tabs>
          <w:tab w:val="left" w:pos="1134"/>
        </w:tabs>
        <w:autoSpaceDE w:val="0"/>
        <w:autoSpaceDN w:val="0"/>
        <w:ind w:firstLine="567"/>
        <w:rPr>
          <w:sz w:val="28"/>
          <w:szCs w:val="28"/>
        </w:rPr>
      </w:pPr>
    </w:p>
    <w:p w:rsidR="006F165C" w:rsidRPr="003512F7" w:rsidRDefault="007D4307" w:rsidP="00385BA9">
      <w:pPr>
        <w:ind w:firstLine="567"/>
        <w:rPr>
          <w:sz w:val="28"/>
          <w:szCs w:val="28"/>
        </w:rPr>
      </w:pPr>
      <w:r w:rsidRPr="003512F7">
        <w:rPr>
          <w:b/>
          <w:bCs/>
          <w:i/>
          <w:iCs/>
          <w:sz w:val="28"/>
          <w:szCs w:val="28"/>
        </w:rPr>
        <w:t>Цель работы</w:t>
      </w:r>
      <w:r w:rsidRPr="003512F7">
        <w:rPr>
          <w:sz w:val="28"/>
          <w:szCs w:val="28"/>
        </w:rPr>
        <w:t xml:space="preserve">: </w:t>
      </w:r>
      <w:r w:rsidR="006F165C" w:rsidRPr="003512F7">
        <w:rPr>
          <w:sz w:val="28"/>
          <w:szCs w:val="28"/>
        </w:rPr>
        <w:t>изучить этапы жизненного цикла внедрения научно-технических достижений (НТД)</w:t>
      </w:r>
      <w:r w:rsidR="006F165C" w:rsidRPr="003512F7">
        <w:rPr>
          <w:b/>
          <w:sz w:val="28"/>
          <w:szCs w:val="28"/>
        </w:rPr>
        <w:t>.</w:t>
      </w:r>
      <w:r w:rsidR="006F165C" w:rsidRPr="003512F7">
        <w:rPr>
          <w:sz w:val="28"/>
          <w:szCs w:val="28"/>
        </w:rPr>
        <w:t xml:space="preserve"> </w:t>
      </w:r>
    </w:p>
    <w:p w:rsidR="001839AE" w:rsidRPr="003512F7" w:rsidRDefault="001839AE" w:rsidP="00385BA9">
      <w:pPr>
        <w:ind w:firstLine="567"/>
        <w:rPr>
          <w:sz w:val="28"/>
          <w:szCs w:val="28"/>
        </w:rPr>
      </w:pPr>
    </w:p>
    <w:p w:rsidR="00671AFC" w:rsidRPr="003512F7" w:rsidRDefault="00472D20" w:rsidP="00385BA9">
      <w:pPr>
        <w:ind w:right="49" w:firstLine="567"/>
        <w:rPr>
          <w:sz w:val="28"/>
          <w:szCs w:val="28"/>
        </w:rPr>
      </w:pPr>
      <w:r w:rsidRPr="003512F7">
        <w:rPr>
          <w:sz w:val="28"/>
          <w:szCs w:val="28"/>
        </w:rPr>
        <w:t xml:space="preserve">Инновационный процесс в общем виде означает последовательность перехода от идеи возможного нововведения до создания, продажи и </w:t>
      </w:r>
      <w:r w:rsidR="00C92A6D" w:rsidRPr="003512F7">
        <w:rPr>
          <w:sz w:val="28"/>
          <w:szCs w:val="28"/>
        </w:rPr>
        <w:br/>
      </w:r>
      <w:r w:rsidRPr="003512F7">
        <w:rPr>
          <w:sz w:val="28"/>
          <w:szCs w:val="28"/>
        </w:rPr>
        <w:t xml:space="preserve">диффузии этого нововведения. </w:t>
      </w:r>
    </w:p>
    <w:p w:rsidR="00472D20" w:rsidRPr="003512F7" w:rsidRDefault="00472D20" w:rsidP="00385BA9">
      <w:pPr>
        <w:tabs>
          <w:tab w:val="left" w:pos="9781"/>
        </w:tabs>
        <w:ind w:right="150" w:firstLine="567"/>
        <w:rPr>
          <w:sz w:val="28"/>
          <w:szCs w:val="28"/>
        </w:rPr>
      </w:pPr>
      <w:r w:rsidRPr="003512F7">
        <w:rPr>
          <w:sz w:val="28"/>
          <w:szCs w:val="28"/>
        </w:rPr>
        <w:t>Инновационный процесс делится на два основных этапа:</w:t>
      </w:r>
    </w:p>
    <w:p w:rsidR="00472D20" w:rsidRPr="003512F7" w:rsidRDefault="003B1309" w:rsidP="00875E02">
      <w:pPr>
        <w:tabs>
          <w:tab w:val="left" w:pos="9781"/>
        </w:tabs>
        <w:ind w:firstLine="567"/>
        <w:rPr>
          <w:iCs/>
          <w:sz w:val="28"/>
          <w:szCs w:val="28"/>
        </w:rPr>
      </w:pPr>
      <w:r w:rsidRPr="003512F7">
        <w:rPr>
          <w:rFonts w:ascii="SchoolBook" w:eastAsiaTheme="minorHAnsi" w:hAnsi="SchoolBook" w:cs="SchoolBook"/>
          <w:iCs/>
          <w:sz w:val="28"/>
          <w:szCs w:val="28"/>
          <w:lang w:eastAsia="en-US"/>
        </w:rPr>
        <w:t>1)</w:t>
      </w:r>
      <w:r w:rsidR="00D706EE" w:rsidRPr="003512F7">
        <w:rPr>
          <w:rFonts w:ascii="SchoolBook" w:eastAsiaTheme="minorHAnsi" w:hAnsi="SchoolBook" w:cs="SchoolBook"/>
          <w:iCs/>
          <w:sz w:val="28"/>
          <w:szCs w:val="28"/>
          <w:lang w:eastAsia="en-US"/>
        </w:rPr>
        <w:t xml:space="preserve"> </w:t>
      </w:r>
      <w:r w:rsidR="00472D20" w:rsidRPr="003512F7">
        <w:rPr>
          <w:iCs/>
          <w:sz w:val="28"/>
          <w:szCs w:val="28"/>
        </w:rPr>
        <w:t>создание новации, включающая фундаментальные научно-исследова</w:t>
      </w:r>
      <w:r w:rsidR="00C92A6D" w:rsidRPr="003512F7">
        <w:rPr>
          <w:iCs/>
          <w:sz w:val="28"/>
          <w:szCs w:val="28"/>
        </w:rPr>
        <w:softHyphen/>
      </w:r>
      <w:r w:rsidR="00472D20" w:rsidRPr="003512F7">
        <w:rPr>
          <w:iCs/>
          <w:sz w:val="28"/>
          <w:szCs w:val="28"/>
        </w:rPr>
        <w:t>тельские работы (</w:t>
      </w:r>
      <w:r w:rsidR="00671AFC" w:rsidRPr="003512F7">
        <w:rPr>
          <w:iCs/>
          <w:sz w:val="28"/>
          <w:szCs w:val="28"/>
        </w:rPr>
        <w:t>Ф</w:t>
      </w:r>
      <w:r w:rsidR="00472D20" w:rsidRPr="003512F7">
        <w:rPr>
          <w:iCs/>
          <w:sz w:val="28"/>
          <w:szCs w:val="28"/>
        </w:rPr>
        <w:t xml:space="preserve">НИР), </w:t>
      </w:r>
      <w:r w:rsidR="00671AFC" w:rsidRPr="003512F7">
        <w:rPr>
          <w:iCs/>
          <w:sz w:val="28"/>
          <w:szCs w:val="28"/>
        </w:rPr>
        <w:t>научно-исследовательские работы (</w:t>
      </w:r>
      <w:r w:rsidR="00472D20" w:rsidRPr="003512F7">
        <w:rPr>
          <w:iCs/>
          <w:sz w:val="28"/>
          <w:szCs w:val="28"/>
        </w:rPr>
        <w:t>НИР</w:t>
      </w:r>
      <w:r w:rsidR="00671AFC" w:rsidRPr="003512F7">
        <w:rPr>
          <w:iCs/>
          <w:sz w:val="28"/>
          <w:szCs w:val="28"/>
        </w:rPr>
        <w:t>)</w:t>
      </w:r>
      <w:r w:rsidR="00472D20" w:rsidRPr="003512F7">
        <w:rPr>
          <w:iCs/>
          <w:sz w:val="28"/>
          <w:szCs w:val="28"/>
        </w:rPr>
        <w:t xml:space="preserve"> и опытно-конструкторские работы</w:t>
      </w:r>
      <w:r w:rsidR="00671AFC" w:rsidRPr="003512F7">
        <w:rPr>
          <w:iCs/>
          <w:sz w:val="28"/>
          <w:szCs w:val="28"/>
        </w:rPr>
        <w:t xml:space="preserve"> (ОКР)</w:t>
      </w:r>
      <w:r w:rsidR="00472D20" w:rsidRPr="003512F7">
        <w:rPr>
          <w:iCs/>
          <w:sz w:val="28"/>
          <w:szCs w:val="28"/>
        </w:rPr>
        <w:t>;</w:t>
      </w:r>
    </w:p>
    <w:p w:rsidR="00472D20" w:rsidRPr="003512F7" w:rsidRDefault="003B1309" w:rsidP="00875E02">
      <w:pPr>
        <w:tabs>
          <w:tab w:val="left" w:pos="9781"/>
        </w:tabs>
        <w:ind w:firstLine="567"/>
        <w:rPr>
          <w:iCs/>
          <w:sz w:val="28"/>
          <w:szCs w:val="28"/>
        </w:rPr>
      </w:pPr>
      <w:r w:rsidRPr="003512F7">
        <w:rPr>
          <w:rFonts w:ascii="SchoolBook" w:eastAsiaTheme="minorHAnsi" w:hAnsi="SchoolBook" w:cs="SchoolBook"/>
          <w:iCs/>
          <w:sz w:val="28"/>
          <w:szCs w:val="28"/>
          <w:lang w:eastAsia="en-US"/>
        </w:rPr>
        <w:t>2)</w:t>
      </w:r>
      <w:r w:rsidR="00D706EE" w:rsidRPr="003512F7">
        <w:rPr>
          <w:rFonts w:ascii="SchoolBook" w:eastAsiaTheme="minorHAnsi" w:hAnsi="SchoolBook" w:cs="SchoolBook"/>
          <w:iCs/>
          <w:sz w:val="28"/>
          <w:szCs w:val="28"/>
          <w:lang w:eastAsia="en-US"/>
        </w:rPr>
        <w:t xml:space="preserve"> </w:t>
      </w:r>
      <w:r w:rsidR="00472D20" w:rsidRPr="003512F7">
        <w:rPr>
          <w:iCs/>
          <w:sz w:val="28"/>
          <w:szCs w:val="28"/>
        </w:rPr>
        <w:t xml:space="preserve">коммерциализация новации </w:t>
      </w:r>
      <w:r w:rsidR="00D64BF8" w:rsidRPr="003512F7">
        <w:rPr>
          <w:rFonts w:ascii="SchoolBook" w:eastAsiaTheme="minorHAnsi" w:hAnsi="SchoolBook" w:cs="SchoolBook"/>
          <w:iCs/>
          <w:sz w:val="28"/>
          <w:szCs w:val="28"/>
          <w:lang w:eastAsia="en-US"/>
        </w:rPr>
        <w:t xml:space="preserve">– </w:t>
      </w:r>
      <w:r w:rsidR="00472D20" w:rsidRPr="003512F7">
        <w:rPr>
          <w:iCs/>
          <w:sz w:val="28"/>
          <w:szCs w:val="28"/>
        </w:rPr>
        <w:t>процесс, включающий производство, маркетинг и продажу продукта на рынке</w:t>
      </w:r>
      <w:r w:rsidR="00D64BF8" w:rsidRPr="003512F7">
        <w:rPr>
          <w:iCs/>
          <w:sz w:val="28"/>
          <w:szCs w:val="28"/>
        </w:rPr>
        <w:t>.</w:t>
      </w:r>
    </w:p>
    <w:p w:rsidR="00574305" w:rsidRPr="003512F7" w:rsidRDefault="00472D20" w:rsidP="00875E02">
      <w:pPr>
        <w:tabs>
          <w:tab w:val="left" w:pos="8647"/>
        </w:tabs>
        <w:ind w:right="49" w:firstLine="567"/>
        <w:rPr>
          <w:sz w:val="28"/>
          <w:szCs w:val="28"/>
        </w:rPr>
      </w:pPr>
      <w:r w:rsidRPr="003512F7">
        <w:rPr>
          <w:sz w:val="28"/>
          <w:szCs w:val="28"/>
        </w:rPr>
        <w:t>Процесс создания и осво</w:t>
      </w:r>
      <w:r w:rsidR="00671AFC" w:rsidRPr="003512F7">
        <w:rPr>
          <w:sz w:val="28"/>
          <w:szCs w:val="28"/>
        </w:rPr>
        <w:t>ения новой техники начинается с ФНИР</w:t>
      </w:r>
      <w:r w:rsidRPr="003512F7">
        <w:rPr>
          <w:sz w:val="28"/>
          <w:szCs w:val="28"/>
        </w:rPr>
        <w:t xml:space="preserve">, направленных на получение новых научных знаний и выявление наиболее существенных закономерностей. </w:t>
      </w:r>
    </w:p>
    <w:p w:rsidR="001E25C2" w:rsidRPr="003512F7" w:rsidRDefault="00472D20" w:rsidP="00875E02">
      <w:pPr>
        <w:tabs>
          <w:tab w:val="left" w:pos="1560"/>
          <w:tab w:val="left" w:pos="9781"/>
        </w:tabs>
        <w:ind w:right="49" w:firstLine="567"/>
        <w:rPr>
          <w:sz w:val="28"/>
          <w:szCs w:val="28"/>
        </w:rPr>
      </w:pPr>
      <w:r w:rsidRPr="003512F7">
        <w:rPr>
          <w:sz w:val="28"/>
          <w:szCs w:val="28"/>
        </w:rPr>
        <w:t>Главная цель</w:t>
      </w:r>
      <w:r w:rsidR="00671AFC" w:rsidRPr="003512F7">
        <w:rPr>
          <w:sz w:val="28"/>
          <w:szCs w:val="28"/>
        </w:rPr>
        <w:t xml:space="preserve"> </w:t>
      </w:r>
      <w:r w:rsidRPr="003512F7">
        <w:rPr>
          <w:sz w:val="28"/>
          <w:szCs w:val="28"/>
        </w:rPr>
        <w:t>ПНИР – определение количественных характеристик новых методов, подходов, нестандартных существующих конструкторско-техноло</w:t>
      </w:r>
      <w:r w:rsidR="00C92A6D" w:rsidRPr="003512F7">
        <w:rPr>
          <w:sz w:val="28"/>
          <w:szCs w:val="28"/>
        </w:rPr>
        <w:softHyphen/>
      </w:r>
      <w:r w:rsidRPr="003512F7">
        <w:rPr>
          <w:sz w:val="28"/>
          <w:szCs w:val="28"/>
        </w:rPr>
        <w:t xml:space="preserve">гических решений. Они чаще всего проводятся для исследования возможностей продуктов или технологий в конкретных условиях. </w:t>
      </w:r>
    </w:p>
    <w:p w:rsidR="001E25C2" w:rsidRPr="003512F7" w:rsidRDefault="00472D20" w:rsidP="00875E02">
      <w:pPr>
        <w:tabs>
          <w:tab w:val="left" w:pos="8505"/>
        </w:tabs>
        <w:ind w:right="49" w:firstLine="567"/>
        <w:rPr>
          <w:sz w:val="28"/>
          <w:szCs w:val="28"/>
        </w:rPr>
      </w:pPr>
      <w:r w:rsidRPr="003512F7">
        <w:rPr>
          <w:sz w:val="28"/>
          <w:szCs w:val="28"/>
        </w:rPr>
        <w:t xml:space="preserve">Этап опытно-конструкторских и проектно-конструкторских работ связан с конкретной разработкой нового вида продукции. Он включает эскизно-техническое проектирование, выпуск рабочей конструкторской документации, изготовление и </w:t>
      </w:r>
      <w:r w:rsidR="00671AFC" w:rsidRPr="003512F7">
        <w:rPr>
          <w:sz w:val="28"/>
          <w:szCs w:val="28"/>
        </w:rPr>
        <w:t xml:space="preserve">испытание опытных образцов. Под </w:t>
      </w:r>
      <w:r w:rsidRPr="003512F7">
        <w:rPr>
          <w:sz w:val="28"/>
          <w:szCs w:val="28"/>
        </w:rPr>
        <w:t xml:space="preserve">ОКР понимается применение результатов прикладных исследований для создания (или модернизации, усовершенствования) образцов новой техники, материалов, технологий. </w:t>
      </w:r>
    </w:p>
    <w:p w:rsidR="00262B95" w:rsidRPr="003512F7" w:rsidRDefault="00472D20" w:rsidP="00875E02">
      <w:pPr>
        <w:tabs>
          <w:tab w:val="left" w:pos="9072"/>
        </w:tabs>
        <w:ind w:right="49" w:firstLine="567"/>
        <w:rPr>
          <w:sz w:val="28"/>
          <w:szCs w:val="28"/>
        </w:rPr>
      </w:pPr>
      <w:r w:rsidRPr="003512F7">
        <w:rPr>
          <w:sz w:val="28"/>
          <w:szCs w:val="28"/>
        </w:rPr>
        <w:t>Практическая реализация результатов инновационной деятельности осу</w:t>
      </w:r>
      <w:r w:rsidR="00C92A6D" w:rsidRPr="003512F7">
        <w:rPr>
          <w:sz w:val="28"/>
          <w:szCs w:val="28"/>
        </w:rPr>
        <w:softHyphen/>
      </w:r>
      <w:r w:rsidRPr="003512F7">
        <w:rPr>
          <w:sz w:val="28"/>
          <w:szCs w:val="28"/>
        </w:rPr>
        <w:t>ществляется на рыночном</w:t>
      </w:r>
      <w:r w:rsidR="00D64BF8" w:rsidRPr="003512F7">
        <w:rPr>
          <w:sz w:val="28"/>
          <w:szCs w:val="28"/>
        </w:rPr>
        <w:t xml:space="preserve"> этапе (этап коммерциализации). </w:t>
      </w:r>
      <w:r w:rsidRPr="003512F7">
        <w:rPr>
          <w:iCs/>
          <w:sz w:val="28"/>
          <w:szCs w:val="28"/>
        </w:rPr>
        <w:t>Стадия промыш</w:t>
      </w:r>
      <w:r w:rsidR="00C92A6D" w:rsidRPr="003512F7">
        <w:rPr>
          <w:iCs/>
          <w:sz w:val="28"/>
          <w:szCs w:val="28"/>
        </w:rPr>
        <w:softHyphen/>
      </w:r>
      <w:r w:rsidRPr="003512F7">
        <w:rPr>
          <w:iCs/>
          <w:sz w:val="28"/>
          <w:szCs w:val="28"/>
        </w:rPr>
        <w:t>ленного производства</w:t>
      </w:r>
      <w:r w:rsidR="00C92A6D" w:rsidRPr="003512F7">
        <w:rPr>
          <w:iCs/>
          <w:sz w:val="28"/>
          <w:szCs w:val="28"/>
        </w:rPr>
        <w:t xml:space="preserve"> </w:t>
      </w:r>
      <w:r w:rsidRPr="003512F7">
        <w:rPr>
          <w:sz w:val="28"/>
          <w:szCs w:val="28"/>
        </w:rPr>
        <w:t>включает два параллельных этапа:</w:t>
      </w:r>
    </w:p>
    <w:p w:rsidR="00262B95" w:rsidRPr="003512F7" w:rsidRDefault="003B1309" w:rsidP="00875E02">
      <w:pPr>
        <w:tabs>
          <w:tab w:val="left" w:pos="9498"/>
        </w:tabs>
        <w:ind w:right="49" w:firstLine="567"/>
        <w:rPr>
          <w:sz w:val="28"/>
          <w:szCs w:val="28"/>
        </w:rPr>
      </w:pPr>
      <w:r w:rsidRPr="003512F7">
        <w:rPr>
          <w:sz w:val="28"/>
          <w:szCs w:val="28"/>
        </w:rPr>
        <w:t>1)</w:t>
      </w:r>
      <w:r w:rsidR="00262B95" w:rsidRPr="003512F7">
        <w:rPr>
          <w:sz w:val="28"/>
          <w:szCs w:val="28"/>
        </w:rPr>
        <w:t xml:space="preserve"> </w:t>
      </w:r>
      <w:r w:rsidR="00472D20" w:rsidRPr="003512F7">
        <w:rPr>
          <w:sz w:val="28"/>
          <w:szCs w:val="28"/>
        </w:rPr>
        <w:t xml:space="preserve">непосредственное производство материализованных достижений научно-технических разработок в масштабах, определяемых запросами потребителей; </w:t>
      </w:r>
    </w:p>
    <w:p w:rsidR="00262B95" w:rsidRPr="003512F7" w:rsidRDefault="003B1309" w:rsidP="00875E02">
      <w:pPr>
        <w:tabs>
          <w:tab w:val="left" w:pos="9781"/>
        </w:tabs>
        <w:ind w:right="150" w:firstLine="567"/>
        <w:rPr>
          <w:sz w:val="28"/>
          <w:szCs w:val="28"/>
        </w:rPr>
      </w:pPr>
      <w:r w:rsidRPr="003512F7">
        <w:rPr>
          <w:sz w:val="28"/>
          <w:szCs w:val="28"/>
        </w:rPr>
        <w:t>2)</w:t>
      </w:r>
      <w:r w:rsidR="00472D20" w:rsidRPr="003512F7">
        <w:rPr>
          <w:sz w:val="28"/>
          <w:szCs w:val="28"/>
        </w:rPr>
        <w:t xml:space="preserve"> доведение новой продукции до потребителя.</w:t>
      </w:r>
    </w:p>
    <w:p w:rsidR="00472D20" w:rsidRPr="003512F7" w:rsidRDefault="00472D20" w:rsidP="00875E02">
      <w:pPr>
        <w:tabs>
          <w:tab w:val="left" w:pos="9781"/>
        </w:tabs>
        <w:ind w:right="49" w:firstLine="567"/>
        <w:rPr>
          <w:sz w:val="28"/>
          <w:szCs w:val="28"/>
        </w:rPr>
      </w:pPr>
      <w:r w:rsidRPr="003512F7">
        <w:rPr>
          <w:sz w:val="28"/>
          <w:szCs w:val="28"/>
        </w:rPr>
        <w:t xml:space="preserve">Любой продукт проходит стадии внедрения на рынок, роста продаж (расширение рынка), замедления роста и стабилизации объема продаж (зрелость продукта), снижения темпов продаж и ухода продукта с рынка. </w:t>
      </w:r>
      <w:r w:rsidR="003B1309" w:rsidRPr="003512F7">
        <w:rPr>
          <w:sz w:val="28"/>
          <w:szCs w:val="28"/>
        </w:rPr>
        <w:t>Следует отметить</w:t>
      </w:r>
      <w:r w:rsidRPr="003512F7">
        <w:rPr>
          <w:sz w:val="28"/>
          <w:szCs w:val="28"/>
        </w:rPr>
        <w:t>, что инновационный процесс не заканчивается так называемым</w:t>
      </w:r>
      <w:r w:rsidR="00671AFC" w:rsidRPr="003512F7">
        <w:rPr>
          <w:sz w:val="28"/>
          <w:szCs w:val="28"/>
        </w:rPr>
        <w:t xml:space="preserve"> </w:t>
      </w:r>
      <w:r w:rsidRPr="003512F7">
        <w:rPr>
          <w:iCs/>
          <w:sz w:val="28"/>
          <w:szCs w:val="28"/>
        </w:rPr>
        <w:t>внедрением,</w:t>
      </w:r>
      <w:r w:rsidR="00262B95" w:rsidRPr="003512F7">
        <w:rPr>
          <w:iCs/>
          <w:sz w:val="28"/>
          <w:szCs w:val="28"/>
        </w:rPr>
        <w:t xml:space="preserve"> </w:t>
      </w:r>
      <w:r w:rsidR="00C92A6D" w:rsidRPr="003512F7">
        <w:rPr>
          <w:iCs/>
          <w:sz w:val="28"/>
          <w:szCs w:val="28"/>
        </w:rPr>
        <w:br/>
      </w:r>
      <w:r w:rsidRPr="003512F7">
        <w:rPr>
          <w:sz w:val="28"/>
          <w:szCs w:val="28"/>
        </w:rPr>
        <w:t>т.</w:t>
      </w:r>
      <w:r w:rsidR="00262B95" w:rsidRPr="003512F7">
        <w:rPr>
          <w:sz w:val="28"/>
          <w:szCs w:val="28"/>
        </w:rPr>
        <w:t xml:space="preserve"> </w:t>
      </w:r>
      <w:r w:rsidRPr="003512F7">
        <w:rPr>
          <w:sz w:val="28"/>
          <w:szCs w:val="28"/>
        </w:rPr>
        <w:t xml:space="preserve">е. первым появлением на рынке нового продукта, услуги или доведением до проектной мощности новой технологии. Этот процесс не прерывается и после внедрения, </w:t>
      </w:r>
      <w:r w:rsidR="00671AFC" w:rsidRPr="003512F7">
        <w:rPr>
          <w:sz w:val="28"/>
          <w:szCs w:val="28"/>
        </w:rPr>
        <w:t>т. к.</w:t>
      </w:r>
      <w:r w:rsidRPr="003512F7">
        <w:rPr>
          <w:sz w:val="28"/>
          <w:szCs w:val="28"/>
        </w:rPr>
        <w:t xml:space="preserve"> по мере распространения (диффузии) новшество совершенст</w:t>
      </w:r>
      <w:r w:rsidR="00C92A6D" w:rsidRPr="003512F7">
        <w:rPr>
          <w:sz w:val="28"/>
          <w:szCs w:val="28"/>
        </w:rPr>
        <w:softHyphen/>
      </w:r>
      <w:r w:rsidRPr="003512F7">
        <w:rPr>
          <w:sz w:val="28"/>
          <w:szCs w:val="28"/>
        </w:rPr>
        <w:t>вуется, делается более эффективным, приобретает ранее не известные потреби</w:t>
      </w:r>
      <w:r w:rsidR="00C92A6D" w:rsidRPr="003512F7">
        <w:rPr>
          <w:sz w:val="28"/>
          <w:szCs w:val="28"/>
        </w:rPr>
        <w:softHyphen/>
      </w:r>
      <w:r w:rsidRPr="003512F7">
        <w:rPr>
          <w:sz w:val="28"/>
          <w:szCs w:val="28"/>
        </w:rPr>
        <w:t xml:space="preserve">тельские свойства. Это открывает для него новые области применения и рынки, </w:t>
      </w:r>
      <w:r w:rsidRPr="003512F7">
        <w:rPr>
          <w:sz w:val="28"/>
          <w:szCs w:val="28"/>
        </w:rPr>
        <w:lastRenderedPageBreak/>
        <w:t>следовательно</w:t>
      </w:r>
      <w:r w:rsidR="00671AFC" w:rsidRPr="003512F7">
        <w:rPr>
          <w:sz w:val="28"/>
          <w:szCs w:val="28"/>
        </w:rPr>
        <w:t>,</w:t>
      </w:r>
      <w:r w:rsidRPr="003512F7">
        <w:rPr>
          <w:sz w:val="28"/>
          <w:szCs w:val="28"/>
        </w:rPr>
        <w:t xml:space="preserve"> и новых потребителей. Таким образом, инновационный процесс направлен на создание требуемых рынком продуктов, технологий или услуг. Его направленность, темпы и цели зависят от социально-экономической среды, </w:t>
      </w:r>
      <w:r w:rsidR="00C92A6D" w:rsidRPr="003512F7">
        <w:rPr>
          <w:sz w:val="28"/>
          <w:szCs w:val="28"/>
        </w:rPr>
        <w:br/>
      </w:r>
      <w:r w:rsidRPr="003512F7">
        <w:rPr>
          <w:sz w:val="28"/>
          <w:szCs w:val="28"/>
        </w:rPr>
        <w:t>в которой он функционирует и развивается.</w:t>
      </w:r>
    </w:p>
    <w:p w:rsidR="00472D20" w:rsidRPr="003512F7" w:rsidRDefault="00472D20" w:rsidP="00875E02">
      <w:pPr>
        <w:tabs>
          <w:tab w:val="left" w:pos="9781"/>
        </w:tabs>
        <w:ind w:firstLine="567"/>
        <w:rPr>
          <w:sz w:val="28"/>
          <w:szCs w:val="28"/>
        </w:rPr>
      </w:pPr>
    </w:p>
    <w:p w:rsidR="008F0391" w:rsidRPr="003512F7" w:rsidRDefault="008F0391" w:rsidP="00875E02">
      <w:pPr>
        <w:tabs>
          <w:tab w:val="left" w:pos="9781"/>
        </w:tabs>
        <w:ind w:firstLine="567"/>
        <w:rPr>
          <w:b/>
          <w:sz w:val="28"/>
          <w:szCs w:val="28"/>
        </w:rPr>
      </w:pPr>
      <w:r w:rsidRPr="003512F7">
        <w:rPr>
          <w:b/>
          <w:sz w:val="28"/>
          <w:szCs w:val="28"/>
        </w:rPr>
        <w:t xml:space="preserve">Задание </w:t>
      </w:r>
      <w:r w:rsidR="00353FFA" w:rsidRPr="003512F7">
        <w:rPr>
          <w:b/>
          <w:sz w:val="28"/>
          <w:szCs w:val="28"/>
        </w:rPr>
        <w:t>1</w:t>
      </w:r>
    </w:p>
    <w:p w:rsidR="00262B95" w:rsidRPr="003512F7" w:rsidRDefault="00671AFC" w:rsidP="00875E02">
      <w:pPr>
        <w:tabs>
          <w:tab w:val="left" w:pos="9781"/>
        </w:tabs>
        <w:ind w:firstLine="567"/>
        <w:rPr>
          <w:sz w:val="28"/>
          <w:szCs w:val="28"/>
        </w:rPr>
      </w:pPr>
      <w:r w:rsidRPr="003512F7">
        <w:rPr>
          <w:sz w:val="28"/>
          <w:szCs w:val="28"/>
        </w:rPr>
        <w:t>О</w:t>
      </w:r>
      <w:r w:rsidR="001839AE" w:rsidRPr="003512F7">
        <w:rPr>
          <w:sz w:val="28"/>
          <w:szCs w:val="28"/>
        </w:rPr>
        <w:t>пределит</w:t>
      </w:r>
      <w:r w:rsidR="003B1309" w:rsidRPr="003512F7">
        <w:rPr>
          <w:sz w:val="28"/>
          <w:szCs w:val="28"/>
        </w:rPr>
        <w:t>ь</w:t>
      </w:r>
      <w:r w:rsidR="001839AE" w:rsidRPr="003512F7">
        <w:rPr>
          <w:sz w:val="28"/>
          <w:szCs w:val="28"/>
        </w:rPr>
        <w:t xml:space="preserve"> основные участки, характеризующие этапы жизненного </w:t>
      </w:r>
      <w:r w:rsidR="00C92A6D" w:rsidRPr="003512F7">
        <w:rPr>
          <w:sz w:val="28"/>
          <w:szCs w:val="28"/>
        </w:rPr>
        <w:br/>
      </w:r>
      <w:r w:rsidR="001839AE" w:rsidRPr="003512F7">
        <w:rPr>
          <w:sz w:val="28"/>
          <w:szCs w:val="28"/>
        </w:rPr>
        <w:t>цикла инновации</w:t>
      </w:r>
      <w:r w:rsidR="003B1309" w:rsidRPr="003512F7">
        <w:rPr>
          <w:sz w:val="28"/>
          <w:szCs w:val="28"/>
        </w:rPr>
        <w:t>,</w:t>
      </w:r>
      <w:r w:rsidR="001839AE" w:rsidRPr="003512F7">
        <w:rPr>
          <w:sz w:val="28"/>
          <w:szCs w:val="28"/>
        </w:rPr>
        <w:t xml:space="preserve"> и ука</w:t>
      </w:r>
      <w:r w:rsidR="003B1309" w:rsidRPr="003512F7">
        <w:rPr>
          <w:sz w:val="28"/>
          <w:szCs w:val="28"/>
        </w:rPr>
        <w:t>зать</w:t>
      </w:r>
      <w:r w:rsidR="001839AE" w:rsidRPr="003512F7">
        <w:rPr>
          <w:sz w:val="28"/>
          <w:szCs w:val="28"/>
        </w:rPr>
        <w:t xml:space="preserve"> преобладающие источники инвестиций на </w:t>
      </w:r>
      <w:r w:rsidR="00C92A6D" w:rsidRPr="003512F7">
        <w:rPr>
          <w:sz w:val="28"/>
          <w:szCs w:val="28"/>
        </w:rPr>
        <w:br/>
      </w:r>
      <w:r w:rsidR="001839AE" w:rsidRPr="003512F7">
        <w:rPr>
          <w:sz w:val="28"/>
          <w:szCs w:val="28"/>
        </w:rPr>
        <w:t>этих этапах</w:t>
      </w:r>
      <w:r w:rsidRPr="003512F7">
        <w:rPr>
          <w:sz w:val="28"/>
          <w:szCs w:val="28"/>
        </w:rPr>
        <w:t xml:space="preserve"> (рисунок 4.1).</w:t>
      </w:r>
    </w:p>
    <w:p w:rsidR="00671AFC" w:rsidRPr="003512F7" w:rsidRDefault="00671AFC" w:rsidP="00875E02">
      <w:pPr>
        <w:tabs>
          <w:tab w:val="left" w:pos="9781"/>
        </w:tabs>
        <w:ind w:firstLine="567"/>
        <w:rPr>
          <w:b/>
          <w:sz w:val="28"/>
          <w:szCs w:val="28"/>
        </w:rPr>
      </w:pPr>
    </w:p>
    <w:p w:rsidR="001839AE" w:rsidRPr="003512F7" w:rsidRDefault="0090336D" w:rsidP="00EA003E">
      <w:pPr>
        <w:ind w:firstLine="0"/>
        <w:jc w:val="center"/>
        <w:rPr>
          <w:sz w:val="28"/>
          <w:szCs w:val="28"/>
        </w:rPr>
      </w:pPr>
      <w:r w:rsidRPr="003512F7">
        <w:rPr>
          <w:noProof/>
          <w:sz w:val="28"/>
          <w:szCs w:val="28"/>
        </w:rPr>
        <w:drawing>
          <wp:inline distT="0" distB="0" distL="0" distR="0">
            <wp:extent cx="6470650" cy="382400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BEBA8EAE-BF5A-486C-A8C5-ECC9F3942E4B}">
                          <a14:imgProps xmlns:a14="http://schemas.microsoft.com/office/drawing/2010/main">
                            <a14:imgLayer r:embed="rId20">
                              <a14:imgEffect>
                                <a14:sharpenSoften amount="57000"/>
                              </a14:imgEffect>
                              <a14:imgEffect>
                                <a14:brightnessContrast bright="22000" contrast="31000"/>
                              </a14:imgEffect>
                            </a14:imgLayer>
                          </a14:imgProps>
                        </a:ext>
                        <a:ext uri="{28A0092B-C50C-407E-A947-70E740481C1C}">
                          <a14:useLocalDpi xmlns:a14="http://schemas.microsoft.com/office/drawing/2010/main" val="0"/>
                        </a:ext>
                      </a:extLst>
                    </a:blip>
                    <a:srcRect/>
                    <a:stretch>
                      <a:fillRect/>
                    </a:stretch>
                  </pic:blipFill>
                  <pic:spPr bwMode="auto">
                    <a:xfrm>
                      <a:off x="0" y="0"/>
                      <a:ext cx="6494683" cy="3838211"/>
                    </a:xfrm>
                    <a:prstGeom prst="rect">
                      <a:avLst/>
                    </a:prstGeom>
                    <a:noFill/>
                    <a:ln>
                      <a:noFill/>
                    </a:ln>
                  </pic:spPr>
                </pic:pic>
              </a:graphicData>
            </a:graphic>
          </wp:inline>
        </w:drawing>
      </w:r>
    </w:p>
    <w:p w:rsidR="00EA003E" w:rsidRPr="003512F7" w:rsidRDefault="00EA003E" w:rsidP="008F0391">
      <w:pPr>
        <w:ind w:firstLine="567"/>
        <w:rPr>
          <w:rFonts w:eastAsiaTheme="minorHAnsi"/>
          <w:bCs/>
          <w:sz w:val="24"/>
          <w:szCs w:val="24"/>
          <w:lang w:eastAsia="en-US"/>
        </w:rPr>
      </w:pPr>
    </w:p>
    <w:p w:rsidR="001839AE" w:rsidRPr="003512F7" w:rsidRDefault="00262B95" w:rsidP="008F0391">
      <w:pPr>
        <w:ind w:firstLine="567"/>
        <w:rPr>
          <w:sz w:val="28"/>
          <w:szCs w:val="28"/>
        </w:rPr>
      </w:pPr>
      <w:r w:rsidRPr="003512F7">
        <w:rPr>
          <w:rFonts w:eastAsiaTheme="minorHAnsi"/>
          <w:bCs/>
          <w:sz w:val="24"/>
          <w:szCs w:val="24"/>
          <w:lang w:eastAsia="en-US"/>
        </w:rPr>
        <w:t xml:space="preserve">Рисунок 4.1 – </w:t>
      </w:r>
      <w:r w:rsidR="00472D20" w:rsidRPr="003512F7">
        <w:rPr>
          <w:rFonts w:eastAsiaTheme="minorHAnsi"/>
          <w:bCs/>
          <w:sz w:val="24"/>
          <w:szCs w:val="24"/>
          <w:lang w:eastAsia="en-US"/>
        </w:rPr>
        <w:t>Типовой жизненный цикл инноваций</w:t>
      </w:r>
    </w:p>
    <w:p w:rsidR="00472D20" w:rsidRPr="003512F7" w:rsidRDefault="00472D20" w:rsidP="008F0391">
      <w:pPr>
        <w:ind w:firstLine="567"/>
        <w:rPr>
          <w:b/>
          <w:i/>
          <w:sz w:val="28"/>
          <w:szCs w:val="28"/>
        </w:rPr>
      </w:pPr>
    </w:p>
    <w:p w:rsidR="005A26CB" w:rsidRPr="003512F7" w:rsidRDefault="005A26CB" w:rsidP="008A5785">
      <w:pPr>
        <w:ind w:right="49" w:firstLine="567"/>
        <w:rPr>
          <w:b/>
          <w:sz w:val="28"/>
          <w:szCs w:val="28"/>
        </w:rPr>
      </w:pPr>
      <w:r w:rsidRPr="003512F7">
        <w:rPr>
          <w:b/>
          <w:sz w:val="28"/>
          <w:szCs w:val="28"/>
        </w:rPr>
        <w:t>Задание 2</w:t>
      </w:r>
    </w:p>
    <w:p w:rsidR="005A26CB" w:rsidRPr="003512F7" w:rsidRDefault="005A26CB" w:rsidP="008A5785">
      <w:pPr>
        <w:ind w:right="49" w:firstLine="567"/>
        <w:rPr>
          <w:sz w:val="28"/>
          <w:szCs w:val="28"/>
        </w:rPr>
      </w:pPr>
      <w:r w:rsidRPr="003512F7">
        <w:rPr>
          <w:sz w:val="28"/>
          <w:szCs w:val="28"/>
        </w:rPr>
        <w:t>Распределит</w:t>
      </w:r>
      <w:r w:rsidR="003B1309" w:rsidRPr="003512F7">
        <w:rPr>
          <w:sz w:val="28"/>
          <w:szCs w:val="28"/>
        </w:rPr>
        <w:t>ь</w:t>
      </w:r>
      <w:r w:rsidRPr="003512F7">
        <w:rPr>
          <w:sz w:val="28"/>
          <w:szCs w:val="28"/>
        </w:rPr>
        <w:t xml:space="preserve"> НИР по видам (фундаментальные и теоретические иссле</w:t>
      </w:r>
      <w:r w:rsidR="00C92A6D" w:rsidRPr="003512F7">
        <w:rPr>
          <w:sz w:val="28"/>
          <w:szCs w:val="28"/>
        </w:rPr>
        <w:softHyphen/>
      </w:r>
      <w:r w:rsidRPr="003512F7">
        <w:rPr>
          <w:sz w:val="28"/>
          <w:szCs w:val="28"/>
        </w:rPr>
        <w:t>дования; поисковые исследования; прикладные исследования):</w:t>
      </w:r>
    </w:p>
    <w:p w:rsidR="005A26CB" w:rsidRPr="003512F7" w:rsidRDefault="005A26CB" w:rsidP="008A5785">
      <w:pPr>
        <w:ind w:right="49" w:firstLine="567"/>
        <w:rPr>
          <w:sz w:val="28"/>
          <w:szCs w:val="28"/>
        </w:rPr>
      </w:pPr>
      <w:r w:rsidRPr="003512F7">
        <w:rPr>
          <w:sz w:val="28"/>
          <w:szCs w:val="28"/>
        </w:rPr>
        <w:t>– замедление скорости движения квантов;</w:t>
      </w:r>
    </w:p>
    <w:p w:rsidR="005A26CB" w:rsidRPr="003512F7" w:rsidRDefault="005A26CB" w:rsidP="008A5785">
      <w:pPr>
        <w:ind w:right="49" w:firstLine="567"/>
        <w:rPr>
          <w:sz w:val="28"/>
          <w:szCs w:val="28"/>
        </w:rPr>
      </w:pPr>
      <w:r w:rsidRPr="003512F7">
        <w:rPr>
          <w:sz w:val="28"/>
          <w:szCs w:val="28"/>
        </w:rPr>
        <w:t>– клонирование;</w:t>
      </w:r>
    </w:p>
    <w:p w:rsidR="005A26CB" w:rsidRPr="003512F7" w:rsidRDefault="005A26CB" w:rsidP="008A5785">
      <w:pPr>
        <w:ind w:right="49" w:firstLine="567"/>
        <w:rPr>
          <w:sz w:val="28"/>
          <w:szCs w:val="28"/>
        </w:rPr>
      </w:pPr>
      <w:r w:rsidRPr="003512F7">
        <w:rPr>
          <w:sz w:val="28"/>
          <w:szCs w:val="28"/>
        </w:rPr>
        <w:t>– расшифровка генома человека;</w:t>
      </w:r>
    </w:p>
    <w:p w:rsidR="005A26CB" w:rsidRPr="003512F7" w:rsidRDefault="005A26CB" w:rsidP="008A5785">
      <w:pPr>
        <w:ind w:right="49" w:firstLine="567"/>
        <w:rPr>
          <w:sz w:val="28"/>
          <w:szCs w:val="28"/>
        </w:rPr>
      </w:pPr>
      <w:r w:rsidRPr="003512F7">
        <w:rPr>
          <w:sz w:val="28"/>
          <w:szCs w:val="28"/>
        </w:rPr>
        <w:t>– селекция культурных растений;</w:t>
      </w:r>
    </w:p>
    <w:p w:rsidR="005A26CB" w:rsidRPr="003512F7" w:rsidRDefault="005A26CB" w:rsidP="008A5785">
      <w:pPr>
        <w:ind w:right="49" w:firstLine="567"/>
        <w:rPr>
          <w:sz w:val="28"/>
          <w:szCs w:val="28"/>
        </w:rPr>
      </w:pPr>
      <w:r w:rsidRPr="003512F7">
        <w:rPr>
          <w:sz w:val="28"/>
          <w:szCs w:val="28"/>
        </w:rPr>
        <w:t>– синтез органического вещества в промышленных масштабах;</w:t>
      </w:r>
    </w:p>
    <w:p w:rsidR="005A26CB" w:rsidRPr="003512F7" w:rsidRDefault="005A26CB" w:rsidP="008A5785">
      <w:pPr>
        <w:ind w:right="49" w:firstLine="567"/>
        <w:rPr>
          <w:sz w:val="28"/>
          <w:szCs w:val="28"/>
        </w:rPr>
      </w:pPr>
      <w:r w:rsidRPr="003512F7">
        <w:rPr>
          <w:sz w:val="28"/>
          <w:szCs w:val="28"/>
        </w:rPr>
        <w:t>– управляемые мутации.</w:t>
      </w:r>
    </w:p>
    <w:p w:rsidR="00385BA9" w:rsidRDefault="00385BA9">
      <w:pPr>
        <w:spacing w:after="200" w:line="276" w:lineRule="auto"/>
        <w:ind w:firstLine="0"/>
        <w:jc w:val="left"/>
        <w:rPr>
          <w:b/>
          <w:sz w:val="28"/>
          <w:szCs w:val="28"/>
        </w:rPr>
      </w:pPr>
      <w:r>
        <w:rPr>
          <w:b/>
          <w:sz w:val="28"/>
          <w:szCs w:val="28"/>
        </w:rPr>
        <w:br w:type="page"/>
      </w:r>
    </w:p>
    <w:p w:rsidR="00353FFA" w:rsidRPr="003512F7" w:rsidRDefault="00353FFA" w:rsidP="008A5785">
      <w:pPr>
        <w:ind w:right="49" w:firstLine="567"/>
        <w:rPr>
          <w:b/>
          <w:sz w:val="28"/>
          <w:szCs w:val="28"/>
        </w:rPr>
      </w:pPr>
      <w:r w:rsidRPr="003512F7">
        <w:rPr>
          <w:b/>
          <w:sz w:val="28"/>
          <w:szCs w:val="28"/>
        </w:rPr>
        <w:lastRenderedPageBreak/>
        <w:t>Задание 3</w:t>
      </w:r>
    </w:p>
    <w:p w:rsidR="00353FFA" w:rsidRPr="003512F7" w:rsidRDefault="00353FFA" w:rsidP="008A5785">
      <w:pPr>
        <w:ind w:right="49" w:firstLine="567"/>
        <w:rPr>
          <w:sz w:val="28"/>
          <w:szCs w:val="28"/>
        </w:rPr>
      </w:pPr>
      <w:r w:rsidRPr="003512F7">
        <w:rPr>
          <w:sz w:val="28"/>
          <w:szCs w:val="28"/>
        </w:rPr>
        <w:t>Схематически изобразит</w:t>
      </w:r>
      <w:r w:rsidR="003B1309" w:rsidRPr="003512F7">
        <w:rPr>
          <w:sz w:val="28"/>
          <w:szCs w:val="28"/>
        </w:rPr>
        <w:t>ь</w:t>
      </w:r>
      <w:r w:rsidRPr="003512F7">
        <w:rPr>
          <w:sz w:val="28"/>
          <w:szCs w:val="28"/>
        </w:rPr>
        <w:t xml:space="preserve"> возможные модификации жизненного цикла продукта и технологии:</w:t>
      </w:r>
    </w:p>
    <w:p w:rsidR="00353FFA" w:rsidRPr="003512F7" w:rsidRDefault="00262B95" w:rsidP="008A5785">
      <w:pPr>
        <w:ind w:right="49" w:firstLine="567"/>
        <w:rPr>
          <w:sz w:val="28"/>
          <w:szCs w:val="28"/>
        </w:rPr>
      </w:pPr>
      <w:r w:rsidRPr="003512F7">
        <w:rPr>
          <w:sz w:val="28"/>
          <w:szCs w:val="28"/>
        </w:rPr>
        <w:t xml:space="preserve">– </w:t>
      </w:r>
      <w:r w:rsidR="00353FFA" w:rsidRPr="003512F7">
        <w:rPr>
          <w:sz w:val="28"/>
          <w:szCs w:val="28"/>
        </w:rPr>
        <w:t>бум;</w:t>
      </w:r>
    </w:p>
    <w:p w:rsidR="00353FFA" w:rsidRPr="003512F7" w:rsidRDefault="00262B95" w:rsidP="008A5785">
      <w:pPr>
        <w:ind w:right="49" w:firstLine="567"/>
        <w:rPr>
          <w:sz w:val="28"/>
          <w:szCs w:val="28"/>
        </w:rPr>
      </w:pPr>
      <w:r w:rsidRPr="003512F7">
        <w:rPr>
          <w:sz w:val="28"/>
          <w:szCs w:val="28"/>
        </w:rPr>
        <w:t>–</w:t>
      </w:r>
      <w:r w:rsidR="00353FFA" w:rsidRPr="003512F7">
        <w:rPr>
          <w:sz w:val="28"/>
          <w:szCs w:val="28"/>
        </w:rPr>
        <w:t xml:space="preserve"> провал;</w:t>
      </w:r>
    </w:p>
    <w:p w:rsidR="00353FFA" w:rsidRPr="003512F7" w:rsidRDefault="00262B95" w:rsidP="008A5785">
      <w:pPr>
        <w:ind w:right="49" w:firstLine="567"/>
        <w:rPr>
          <w:sz w:val="28"/>
          <w:szCs w:val="28"/>
        </w:rPr>
      </w:pPr>
      <w:r w:rsidRPr="003512F7">
        <w:rPr>
          <w:sz w:val="28"/>
          <w:szCs w:val="28"/>
        </w:rPr>
        <w:t>–</w:t>
      </w:r>
      <w:r w:rsidR="00353FFA" w:rsidRPr="003512F7">
        <w:rPr>
          <w:sz w:val="28"/>
          <w:szCs w:val="28"/>
        </w:rPr>
        <w:t xml:space="preserve"> пиковый (увлечение, фетиш);</w:t>
      </w:r>
    </w:p>
    <w:p w:rsidR="00353FFA" w:rsidRPr="003512F7" w:rsidRDefault="00262B95" w:rsidP="008A5785">
      <w:pPr>
        <w:ind w:right="49" w:firstLine="567"/>
        <w:rPr>
          <w:sz w:val="28"/>
          <w:szCs w:val="28"/>
        </w:rPr>
      </w:pPr>
      <w:r w:rsidRPr="003512F7">
        <w:rPr>
          <w:sz w:val="28"/>
          <w:szCs w:val="28"/>
        </w:rPr>
        <w:t>–</w:t>
      </w:r>
      <w:r w:rsidR="00353FFA" w:rsidRPr="003512F7">
        <w:rPr>
          <w:sz w:val="28"/>
          <w:szCs w:val="28"/>
        </w:rPr>
        <w:t xml:space="preserve"> продолжительное увлечение;</w:t>
      </w:r>
    </w:p>
    <w:p w:rsidR="00353FFA" w:rsidRPr="003512F7" w:rsidRDefault="00262B95" w:rsidP="008A5785">
      <w:pPr>
        <w:ind w:right="49" w:firstLine="567"/>
        <w:rPr>
          <w:sz w:val="28"/>
          <w:szCs w:val="28"/>
        </w:rPr>
      </w:pPr>
      <w:r w:rsidRPr="003512F7">
        <w:rPr>
          <w:sz w:val="28"/>
          <w:szCs w:val="28"/>
        </w:rPr>
        <w:t>–</w:t>
      </w:r>
      <w:r w:rsidR="00353FFA" w:rsidRPr="003512F7">
        <w:rPr>
          <w:sz w:val="28"/>
          <w:szCs w:val="28"/>
        </w:rPr>
        <w:t xml:space="preserve"> повторный цикл (возобновление, ностальгия);</w:t>
      </w:r>
    </w:p>
    <w:p w:rsidR="00353FFA" w:rsidRPr="003512F7" w:rsidRDefault="00262B95" w:rsidP="008A5785">
      <w:pPr>
        <w:ind w:right="49" w:firstLine="567"/>
        <w:rPr>
          <w:sz w:val="28"/>
          <w:szCs w:val="28"/>
        </w:rPr>
      </w:pPr>
      <w:r w:rsidRPr="003512F7">
        <w:rPr>
          <w:sz w:val="28"/>
          <w:szCs w:val="28"/>
        </w:rPr>
        <w:t>–</w:t>
      </w:r>
      <w:r w:rsidR="00353FFA" w:rsidRPr="003512F7">
        <w:rPr>
          <w:sz w:val="28"/>
          <w:szCs w:val="28"/>
        </w:rPr>
        <w:t xml:space="preserve"> гребешковый (сезонность или мода);</w:t>
      </w:r>
    </w:p>
    <w:p w:rsidR="00353FFA" w:rsidRPr="003512F7" w:rsidRDefault="00262B95" w:rsidP="008A5785">
      <w:pPr>
        <w:ind w:right="49" w:firstLine="567"/>
        <w:rPr>
          <w:sz w:val="28"/>
          <w:szCs w:val="28"/>
        </w:rPr>
      </w:pPr>
      <w:r w:rsidRPr="003512F7">
        <w:rPr>
          <w:sz w:val="28"/>
          <w:szCs w:val="28"/>
        </w:rPr>
        <w:t>–</w:t>
      </w:r>
      <w:r w:rsidR="00353FFA" w:rsidRPr="003512F7">
        <w:rPr>
          <w:sz w:val="28"/>
          <w:szCs w:val="28"/>
        </w:rPr>
        <w:t xml:space="preserve"> </w:t>
      </w:r>
      <w:r w:rsidRPr="003512F7">
        <w:rPr>
          <w:sz w:val="28"/>
          <w:szCs w:val="28"/>
        </w:rPr>
        <w:t>«</w:t>
      </w:r>
      <w:r w:rsidR="003B1309" w:rsidRPr="003512F7">
        <w:rPr>
          <w:sz w:val="28"/>
          <w:szCs w:val="28"/>
        </w:rPr>
        <w:t>п</w:t>
      </w:r>
      <w:r w:rsidR="00353FFA" w:rsidRPr="003512F7">
        <w:rPr>
          <w:sz w:val="28"/>
          <w:szCs w:val="28"/>
        </w:rPr>
        <w:t>лодотворная</w:t>
      </w:r>
      <w:r w:rsidRPr="003512F7">
        <w:rPr>
          <w:sz w:val="28"/>
          <w:szCs w:val="28"/>
        </w:rPr>
        <w:t>»</w:t>
      </w:r>
      <w:r w:rsidR="00353FFA" w:rsidRPr="003512F7">
        <w:rPr>
          <w:sz w:val="28"/>
          <w:szCs w:val="28"/>
        </w:rPr>
        <w:t xml:space="preserve"> технология;</w:t>
      </w:r>
    </w:p>
    <w:p w:rsidR="00353FFA" w:rsidRPr="003512F7" w:rsidRDefault="00262B95" w:rsidP="008A5785">
      <w:pPr>
        <w:ind w:right="49" w:firstLine="567"/>
        <w:rPr>
          <w:sz w:val="28"/>
          <w:szCs w:val="28"/>
        </w:rPr>
      </w:pPr>
      <w:r w:rsidRPr="003512F7">
        <w:rPr>
          <w:sz w:val="28"/>
          <w:szCs w:val="28"/>
        </w:rPr>
        <w:t>– «</w:t>
      </w:r>
      <w:r w:rsidR="003B1309" w:rsidRPr="003512F7">
        <w:rPr>
          <w:sz w:val="28"/>
          <w:szCs w:val="28"/>
        </w:rPr>
        <w:t>и</w:t>
      </w:r>
      <w:r w:rsidR="00353FFA" w:rsidRPr="003512F7">
        <w:rPr>
          <w:sz w:val="28"/>
          <w:szCs w:val="28"/>
        </w:rPr>
        <w:t>зменчивая</w:t>
      </w:r>
      <w:r w:rsidRPr="003512F7">
        <w:rPr>
          <w:sz w:val="28"/>
          <w:szCs w:val="28"/>
        </w:rPr>
        <w:t>»</w:t>
      </w:r>
      <w:r w:rsidR="00353FFA" w:rsidRPr="003512F7">
        <w:rPr>
          <w:sz w:val="28"/>
          <w:szCs w:val="28"/>
        </w:rPr>
        <w:t xml:space="preserve"> технология.</w:t>
      </w:r>
    </w:p>
    <w:p w:rsidR="00CC0881" w:rsidRPr="003512F7" w:rsidRDefault="00CC0881" w:rsidP="008A5785">
      <w:pPr>
        <w:autoSpaceDE w:val="0"/>
        <w:autoSpaceDN w:val="0"/>
        <w:adjustRightInd w:val="0"/>
        <w:ind w:right="49" w:firstLine="567"/>
        <w:jc w:val="left"/>
        <w:rPr>
          <w:rFonts w:eastAsiaTheme="minorHAnsi"/>
          <w:i/>
          <w:iCs/>
          <w:sz w:val="28"/>
          <w:szCs w:val="28"/>
          <w:lang w:eastAsia="en-US"/>
        </w:rPr>
      </w:pPr>
    </w:p>
    <w:p w:rsidR="008F0391" w:rsidRPr="003512F7" w:rsidRDefault="008F0391" w:rsidP="008A5785">
      <w:pPr>
        <w:ind w:right="49" w:firstLine="567"/>
        <w:rPr>
          <w:b/>
          <w:i/>
          <w:sz w:val="28"/>
          <w:szCs w:val="28"/>
        </w:rPr>
      </w:pPr>
      <w:r w:rsidRPr="003512F7">
        <w:rPr>
          <w:b/>
          <w:i/>
          <w:sz w:val="28"/>
          <w:szCs w:val="28"/>
        </w:rPr>
        <w:t>Порядок выполнения работы</w:t>
      </w:r>
    </w:p>
    <w:p w:rsidR="001D0C3E" w:rsidRPr="00385BA9" w:rsidRDefault="001D0C3E" w:rsidP="008A5785">
      <w:pPr>
        <w:ind w:right="49" w:firstLine="567"/>
        <w:rPr>
          <w:b/>
          <w:sz w:val="24"/>
          <w:szCs w:val="28"/>
        </w:rPr>
      </w:pPr>
    </w:p>
    <w:p w:rsidR="008F0391" w:rsidRPr="003512F7" w:rsidRDefault="008F0391" w:rsidP="008A5785">
      <w:pPr>
        <w:tabs>
          <w:tab w:val="left" w:pos="851"/>
          <w:tab w:val="num" w:pos="993"/>
        </w:tabs>
        <w:ind w:left="567" w:right="49" w:firstLine="0"/>
        <w:rPr>
          <w:sz w:val="28"/>
          <w:szCs w:val="28"/>
        </w:rPr>
      </w:pPr>
      <w:r w:rsidRPr="003512F7">
        <w:rPr>
          <w:sz w:val="28"/>
          <w:szCs w:val="28"/>
        </w:rPr>
        <w:t>1 Ознакомиться с методическими рекомендациями.</w:t>
      </w:r>
    </w:p>
    <w:p w:rsidR="008F0391" w:rsidRPr="003512F7" w:rsidRDefault="008F0391" w:rsidP="008A5785">
      <w:pPr>
        <w:tabs>
          <w:tab w:val="left" w:pos="851"/>
          <w:tab w:val="num" w:pos="993"/>
        </w:tabs>
        <w:ind w:left="567" w:right="49" w:firstLine="0"/>
        <w:rPr>
          <w:sz w:val="28"/>
          <w:szCs w:val="28"/>
        </w:rPr>
      </w:pPr>
      <w:r w:rsidRPr="003512F7">
        <w:rPr>
          <w:sz w:val="28"/>
          <w:szCs w:val="28"/>
        </w:rPr>
        <w:t xml:space="preserve">2 Получить у преподавателя индивидуальное задание. </w:t>
      </w:r>
    </w:p>
    <w:p w:rsidR="008F0391" w:rsidRPr="003512F7" w:rsidRDefault="008F0391" w:rsidP="00580319">
      <w:pPr>
        <w:tabs>
          <w:tab w:val="left" w:pos="851"/>
          <w:tab w:val="num" w:pos="993"/>
        </w:tabs>
        <w:ind w:right="49" w:firstLine="567"/>
        <w:rPr>
          <w:spacing w:val="-6"/>
          <w:sz w:val="28"/>
          <w:szCs w:val="28"/>
        </w:rPr>
      </w:pPr>
      <w:r w:rsidRPr="003512F7">
        <w:rPr>
          <w:spacing w:val="-6"/>
          <w:sz w:val="28"/>
          <w:szCs w:val="28"/>
        </w:rPr>
        <w:t xml:space="preserve">3 </w:t>
      </w:r>
      <w:r w:rsidR="00262B95" w:rsidRPr="003512F7">
        <w:rPr>
          <w:spacing w:val="-6"/>
          <w:sz w:val="28"/>
          <w:szCs w:val="28"/>
        </w:rPr>
        <w:t>Изучить этапы жизненного цикла внедрения научно-технических достижений</w:t>
      </w:r>
      <w:r w:rsidRPr="003512F7">
        <w:rPr>
          <w:spacing w:val="-6"/>
          <w:sz w:val="28"/>
          <w:szCs w:val="28"/>
        </w:rPr>
        <w:t>.</w:t>
      </w:r>
    </w:p>
    <w:p w:rsidR="00DA366A" w:rsidRPr="003512F7" w:rsidRDefault="00DA366A" w:rsidP="008A5785">
      <w:pPr>
        <w:autoSpaceDE w:val="0"/>
        <w:autoSpaceDN w:val="0"/>
        <w:adjustRightInd w:val="0"/>
        <w:ind w:right="49" w:firstLine="567"/>
        <w:rPr>
          <w:rFonts w:eastAsiaTheme="minorHAnsi"/>
          <w:b/>
          <w:iCs/>
          <w:sz w:val="28"/>
          <w:szCs w:val="28"/>
          <w:lang w:eastAsia="en-US"/>
        </w:rPr>
      </w:pPr>
    </w:p>
    <w:p w:rsidR="00DA366A" w:rsidRPr="003512F7" w:rsidRDefault="00DA366A" w:rsidP="008A5785">
      <w:pPr>
        <w:autoSpaceDE w:val="0"/>
        <w:autoSpaceDN w:val="0"/>
        <w:adjustRightInd w:val="0"/>
        <w:ind w:right="49" w:firstLine="567"/>
        <w:rPr>
          <w:rFonts w:eastAsiaTheme="minorHAnsi"/>
          <w:b/>
          <w:i/>
          <w:sz w:val="28"/>
          <w:szCs w:val="28"/>
          <w:lang w:eastAsia="en-US"/>
        </w:rPr>
      </w:pPr>
      <w:r w:rsidRPr="003512F7">
        <w:rPr>
          <w:rFonts w:eastAsiaTheme="minorHAnsi"/>
          <w:b/>
          <w:i/>
          <w:sz w:val="28"/>
          <w:szCs w:val="28"/>
          <w:lang w:eastAsia="en-US"/>
        </w:rPr>
        <w:t>Контрольные вопросы</w:t>
      </w:r>
    </w:p>
    <w:p w:rsidR="00DA366A" w:rsidRPr="00385BA9" w:rsidRDefault="00DA366A" w:rsidP="008A5785">
      <w:pPr>
        <w:autoSpaceDE w:val="0"/>
        <w:autoSpaceDN w:val="0"/>
        <w:adjustRightInd w:val="0"/>
        <w:ind w:right="49" w:firstLine="567"/>
        <w:rPr>
          <w:rFonts w:eastAsiaTheme="minorHAnsi"/>
          <w:sz w:val="24"/>
          <w:szCs w:val="28"/>
          <w:lang w:eastAsia="en-US"/>
        </w:rPr>
      </w:pPr>
    </w:p>
    <w:p w:rsidR="00DA366A" w:rsidRPr="003512F7" w:rsidRDefault="00DA366A" w:rsidP="001D6AB0">
      <w:pPr>
        <w:pStyle w:val="af2"/>
        <w:numPr>
          <w:ilvl w:val="0"/>
          <w:numId w:val="3"/>
        </w:numPr>
        <w:tabs>
          <w:tab w:val="left" w:pos="993"/>
        </w:tabs>
        <w:autoSpaceDE w:val="0"/>
        <w:autoSpaceDN w:val="0"/>
        <w:adjustRightInd w:val="0"/>
        <w:spacing w:after="27"/>
        <w:ind w:left="0" w:right="49" w:firstLine="567"/>
        <w:rPr>
          <w:rFonts w:eastAsiaTheme="minorHAnsi"/>
          <w:sz w:val="28"/>
          <w:szCs w:val="28"/>
          <w:lang w:eastAsia="en-US"/>
        </w:rPr>
      </w:pPr>
      <w:r w:rsidRPr="003512F7">
        <w:rPr>
          <w:rFonts w:eastAsiaTheme="minorHAnsi"/>
          <w:sz w:val="28"/>
          <w:szCs w:val="28"/>
          <w:lang w:eastAsia="en-US"/>
        </w:rPr>
        <w:t xml:space="preserve">Роль нововведений в развитии организаций. Жизненный цикл и стадии развития организационных систем. Нововведение как организационная проблема. </w:t>
      </w:r>
    </w:p>
    <w:p w:rsidR="00DA366A" w:rsidRPr="003512F7" w:rsidRDefault="00DA366A" w:rsidP="001D6AB0">
      <w:pPr>
        <w:pStyle w:val="af2"/>
        <w:numPr>
          <w:ilvl w:val="0"/>
          <w:numId w:val="3"/>
        </w:numPr>
        <w:tabs>
          <w:tab w:val="left" w:pos="993"/>
        </w:tabs>
        <w:autoSpaceDE w:val="0"/>
        <w:autoSpaceDN w:val="0"/>
        <w:adjustRightInd w:val="0"/>
        <w:spacing w:after="27"/>
        <w:ind w:left="0" w:right="49" w:firstLine="567"/>
        <w:rPr>
          <w:rFonts w:eastAsiaTheme="minorHAnsi"/>
          <w:spacing w:val="6"/>
          <w:sz w:val="28"/>
          <w:szCs w:val="28"/>
          <w:lang w:eastAsia="en-US"/>
        </w:rPr>
      </w:pPr>
      <w:r w:rsidRPr="003512F7">
        <w:rPr>
          <w:rFonts w:eastAsiaTheme="minorHAnsi"/>
          <w:spacing w:val="6"/>
          <w:sz w:val="28"/>
          <w:szCs w:val="28"/>
          <w:lang w:eastAsia="en-US"/>
        </w:rPr>
        <w:t>Характеристика понятия «потенциал конкурентоспособ</w:t>
      </w:r>
      <w:r w:rsidR="00C92A6D" w:rsidRPr="003512F7">
        <w:rPr>
          <w:rFonts w:eastAsiaTheme="minorHAnsi"/>
          <w:spacing w:val="6"/>
          <w:sz w:val="28"/>
          <w:szCs w:val="28"/>
          <w:lang w:eastAsia="en-US"/>
        </w:rPr>
        <w:t>-</w:t>
      </w:r>
      <w:r w:rsidR="00C92A6D" w:rsidRPr="003512F7">
        <w:rPr>
          <w:rFonts w:eastAsiaTheme="minorHAnsi"/>
          <w:spacing w:val="6"/>
          <w:sz w:val="28"/>
          <w:szCs w:val="28"/>
          <w:lang w:eastAsia="en-US"/>
        </w:rPr>
        <w:br/>
      </w:r>
      <w:r w:rsidRPr="003512F7">
        <w:rPr>
          <w:rFonts w:eastAsiaTheme="minorHAnsi"/>
          <w:spacing w:val="6"/>
          <w:sz w:val="28"/>
          <w:szCs w:val="28"/>
          <w:lang w:eastAsia="en-US"/>
        </w:rPr>
        <w:t>ности фирмы и бизнеса</w:t>
      </w:r>
      <w:r w:rsidR="00385BA9">
        <w:rPr>
          <w:rFonts w:eastAsiaTheme="minorHAnsi"/>
          <w:spacing w:val="6"/>
          <w:sz w:val="28"/>
          <w:szCs w:val="28"/>
          <w:lang w:eastAsia="en-US"/>
        </w:rPr>
        <w:t>»</w:t>
      </w:r>
      <w:r w:rsidR="005B225A" w:rsidRPr="003512F7">
        <w:rPr>
          <w:rFonts w:eastAsiaTheme="minorHAnsi"/>
          <w:spacing w:val="6"/>
          <w:sz w:val="28"/>
          <w:szCs w:val="28"/>
          <w:lang w:eastAsia="en-US"/>
        </w:rPr>
        <w:t>.</w:t>
      </w:r>
      <w:r w:rsidRPr="003512F7">
        <w:rPr>
          <w:rFonts w:eastAsiaTheme="minorHAnsi"/>
          <w:spacing w:val="6"/>
          <w:sz w:val="28"/>
          <w:szCs w:val="28"/>
          <w:lang w:eastAsia="en-US"/>
        </w:rPr>
        <w:t xml:space="preserve"> </w:t>
      </w:r>
    </w:p>
    <w:p w:rsidR="00DA366A" w:rsidRPr="003512F7" w:rsidRDefault="00DA366A" w:rsidP="001D6AB0">
      <w:pPr>
        <w:pStyle w:val="af2"/>
        <w:numPr>
          <w:ilvl w:val="0"/>
          <w:numId w:val="3"/>
        </w:numPr>
        <w:tabs>
          <w:tab w:val="left" w:pos="993"/>
        </w:tabs>
        <w:autoSpaceDE w:val="0"/>
        <w:autoSpaceDN w:val="0"/>
        <w:adjustRightInd w:val="0"/>
        <w:spacing w:after="27"/>
        <w:ind w:left="0" w:right="49" w:firstLine="567"/>
        <w:rPr>
          <w:rFonts w:eastAsiaTheme="minorHAnsi"/>
          <w:sz w:val="28"/>
          <w:szCs w:val="28"/>
          <w:lang w:eastAsia="en-US"/>
        </w:rPr>
      </w:pPr>
      <w:r w:rsidRPr="003512F7">
        <w:rPr>
          <w:rFonts w:eastAsiaTheme="minorHAnsi"/>
          <w:sz w:val="28"/>
          <w:szCs w:val="28"/>
          <w:lang w:eastAsia="en-US"/>
        </w:rPr>
        <w:t xml:space="preserve">Роль нововведений в формировании потенциала развития фирмы. </w:t>
      </w:r>
    </w:p>
    <w:p w:rsidR="00DA366A" w:rsidRPr="003512F7" w:rsidRDefault="00DA366A" w:rsidP="001D6AB0">
      <w:pPr>
        <w:pStyle w:val="af2"/>
        <w:numPr>
          <w:ilvl w:val="0"/>
          <w:numId w:val="3"/>
        </w:numPr>
        <w:tabs>
          <w:tab w:val="left" w:pos="993"/>
        </w:tabs>
        <w:autoSpaceDE w:val="0"/>
        <w:autoSpaceDN w:val="0"/>
        <w:adjustRightInd w:val="0"/>
        <w:spacing w:after="27"/>
        <w:ind w:left="0" w:right="49" w:firstLine="567"/>
        <w:rPr>
          <w:rFonts w:eastAsiaTheme="minorHAnsi"/>
          <w:sz w:val="28"/>
          <w:szCs w:val="28"/>
          <w:lang w:eastAsia="en-US"/>
        </w:rPr>
      </w:pPr>
      <w:r w:rsidRPr="003512F7">
        <w:rPr>
          <w:rFonts w:eastAsiaTheme="minorHAnsi"/>
          <w:sz w:val="28"/>
          <w:szCs w:val="28"/>
          <w:lang w:eastAsia="en-US"/>
        </w:rPr>
        <w:t xml:space="preserve">Научно-техническая разработка как вид нововведений. </w:t>
      </w:r>
    </w:p>
    <w:p w:rsidR="005B225A" w:rsidRPr="003512F7" w:rsidRDefault="00DA366A" w:rsidP="001D6AB0">
      <w:pPr>
        <w:pStyle w:val="af2"/>
        <w:numPr>
          <w:ilvl w:val="0"/>
          <w:numId w:val="3"/>
        </w:numPr>
        <w:tabs>
          <w:tab w:val="left" w:pos="993"/>
        </w:tabs>
        <w:autoSpaceDE w:val="0"/>
        <w:autoSpaceDN w:val="0"/>
        <w:adjustRightInd w:val="0"/>
        <w:ind w:left="0" w:right="49" w:firstLine="567"/>
        <w:rPr>
          <w:rFonts w:eastAsiaTheme="minorHAnsi"/>
          <w:sz w:val="28"/>
          <w:szCs w:val="28"/>
          <w:lang w:eastAsia="en-US"/>
        </w:rPr>
      </w:pPr>
      <w:r w:rsidRPr="003512F7">
        <w:rPr>
          <w:rFonts w:eastAsiaTheme="minorHAnsi"/>
          <w:sz w:val="28"/>
          <w:szCs w:val="28"/>
          <w:lang w:eastAsia="en-US"/>
        </w:rPr>
        <w:t xml:space="preserve">Основные проблемы внедрения нововведений в условиях </w:t>
      </w:r>
      <w:r w:rsidR="00C92A6D" w:rsidRPr="003512F7">
        <w:rPr>
          <w:rFonts w:eastAsiaTheme="minorHAnsi"/>
          <w:sz w:val="28"/>
          <w:szCs w:val="28"/>
          <w:lang w:eastAsia="en-US"/>
        </w:rPr>
        <w:br/>
      </w:r>
      <w:r w:rsidRPr="003512F7">
        <w:rPr>
          <w:rFonts w:eastAsiaTheme="minorHAnsi"/>
          <w:sz w:val="28"/>
          <w:szCs w:val="28"/>
          <w:lang w:eastAsia="en-US"/>
        </w:rPr>
        <w:t>современной экономики</w:t>
      </w:r>
      <w:r w:rsidR="005B225A" w:rsidRPr="003512F7">
        <w:rPr>
          <w:rFonts w:eastAsiaTheme="minorHAnsi"/>
          <w:sz w:val="28"/>
          <w:szCs w:val="28"/>
          <w:lang w:eastAsia="en-US"/>
        </w:rPr>
        <w:t>.</w:t>
      </w:r>
    </w:p>
    <w:p w:rsidR="00DA366A" w:rsidRPr="00385BA9" w:rsidRDefault="00DA366A" w:rsidP="008A5785">
      <w:pPr>
        <w:autoSpaceDE w:val="0"/>
        <w:autoSpaceDN w:val="0"/>
        <w:adjustRightInd w:val="0"/>
        <w:ind w:right="49" w:firstLine="567"/>
        <w:rPr>
          <w:rFonts w:eastAsiaTheme="minorHAnsi"/>
          <w:sz w:val="24"/>
          <w:szCs w:val="28"/>
          <w:lang w:eastAsia="en-US"/>
        </w:rPr>
      </w:pPr>
      <w:r w:rsidRPr="003512F7">
        <w:rPr>
          <w:rFonts w:eastAsiaTheme="minorHAnsi"/>
          <w:sz w:val="28"/>
          <w:szCs w:val="28"/>
          <w:lang w:eastAsia="en-US"/>
        </w:rPr>
        <w:t xml:space="preserve"> </w:t>
      </w:r>
    </w:p>
    <w:p w:rsidR="00C92A6D" w:rsidRPr="00385BA9" w:rsidRDefault="00C92A6D" w:rsidP="008A5785">
      <w:pPr>
        <w:autoSpaceDE w:val="0"/>
        <w:autoSpaceDN w:val="0"/>
        <w:adjustRightInd w:val="0"/>
        <w:ind w:right="49" w:firstLine="567"/>
        <w:rPr>
          <w:rFonts w:eastAsiaTheme="minorHAnsi"/>
          <w:sz w:val="18"/>
          <w:szCs w:val="28"/>
          <w:lang w:eastAsia="en-US"/>
        </w:rPr>
      </w:pPr>
    </w:p>
    <w:p w:rsidR="00582969" w:rsidRPr="003512F7" w:rsidRDefault="00AD429A" w:rsidP="008A5785">
      <w:pPr>
        <w:ind w:right="49" w:firstLine="567"/>
        <w:rPr>
          <w:b/>
          <w:bCs/>
          <w:sz w:val="28"/>
          <w:szCs w:val="28"/>
          <w:shd w:val="clear" w:color="auto" w:fill="FFFFFF"/>
        </w:rPr>
      </w:pPr>
      <w:r w:rsidRPr="003512F7">
        <w:rPr>
          <w:b/>
          <w:sz w:val="32"/>
          <w:szCs w:val="32"/>
          <w:shd w:val="clear" w:color="auto" w:fill="FFFFFF"/>
        </w:rPr>
        <w:t xml:space="preserve">5 </w:t>
      </w:r>
      <w:r w:rsidR="0074321D" w:rsidRPr="003512F7">
        <w:rPr>
          <w:b/>
          <w:sz w:val="32"/>
          <w:szCs w:val="32"/>
        </w:rPr>
        <w:t>Управление консалтингом</w:t>
      </w:r>
    </w:p>
    <w:p w:rsidR="0018647C" w:rsidRPr="00385BA9" w:rsidRDefault="0018647C" w:rsidP="008A5785">
      <w:pPr>
        <w:autoSpaceDE w:val="0"/>
        <w:autoSpaceDN w:val="0"/>
        <w:ind w:right="49" w:firstLine="567"/>
        <w:rPr>
          <w:b/>
          <w:bCs/>
          <w:i/>
          <w:iCs/>
          <w:sz w:val="24"/>
          <w:szCs w:val="28"/>
        </w:rPr>
      </w:pPr>
    </w:p>
    <w:p w:rsidR="006F165C" w:rsidRPr="003512F7" w:rsidRDefault="0018647C" w:rsidP="000C3854">
      <w:pPr>
        <w:ind w:right="49" w:firstLine="567"/>
        <w:rPr>
          <w:sz w:val="28"/>
          <w:szCs w:val="28"/>
        </w:rPr>
      </w:pPr>
      <w:r w:rsidRPr="003512F7">
        <w:rPr>
          <w:b/>
          <w:bCs/>
          <w:i/>
          <w:iCs/>
          <w:sz w:val="28"/>
          <w:szCs w:val="28"/>
        </w:rPr>
        <w:t>Цель работы</w:t>
      </w:r>
      <w:r w:rsidRPr="003512F7">
        <w:rPr>
          <w:sz w:val="28"/>
          <w:szCs w:val="28"/>
        </w:rPr>
        <w:t xml:space="preserve">: </w:t>
      </w:r>
      <w:r w:rsidR="000C3854" w:rsidRPr="003512F7">
        <w:rPr>
          <w:sz w:val="28"/>
          <w:szCs w:val="28"/>
        </w:rPr>
        <w:t>с</w:t>
      </w:r>
      <w:r w:rsidR="006F165C" w:rsidRPr="003512F7">
        <w:rPr>
          <w:sz w:val="28"/>
          <w:szCs w:val="28"/>
        </w:rPr>
        <w:t>формирова</w:t>
      </w:r>
      <w:r w:rsidR="000C3854" w:rsidRPr="003512F7">
        <w:rPr>
          <w:sz w:val="28"/>
          <w:szCs w:val="28"/>
        </w:rPr>
        <w:t>ть</w:t>
      </w:r>
      <w:r w:rsidR="006F165C" w:rsidRPr="003512F7">
        <w:rPr>
          <w:sz w:val="28"/>
          <w:szCs w:val="28"/>
        </w:rPr>
        <w:t xml:space="preserve"> навык</w:t>
      </w:r>
      <w:r w:rsidR="000C3854" w:rsidRPr="003512F7">
        <w:rPr>
          <w:sz w:val="28"/>
          <w:szCs w:val="28"/>
        </w:rPr>
        <w:t>и</w:t>
      </w:r>
      <w:r w:rsidR="006F165C" w:rsidRPr="003512F7">
        <w:rPr>
          <w:sz w:val="28"/>
          <w:szCs w:val="28"/>
        </w:rPr>
        <w:t xml:space="preserve"> обоснования необходимости кон</w:t>
      </w:r>
      <w:r w:rsidR="00C92A6D" w:rsidRPr="003512F7">
        <w:rPr>
          <w:sz w:val="28"/>
          <w:szCs w:val="28"/>
        </w:rPr>
        <w:softHyphen/>
      </w:r>
      <w:r w:rsidR="006F165C" w:rsidRPr="003512F7">
        <w:rPr>
          <w:sz w:val="28"/>
          <w:szCs w:val="28"/>
        </w:rPr>
        <w:t>салтинга при реализации нововведения.</w:t>
      </w:r>
    </w:p>
    <w:p w:rsidR="006F165C" w:rsidRPr="00385BA9" w:rsidRDefault="006F165C" w:rsidP="008A5785">
      <w:pPr>
        <w:ind w:right="49" w:firstLine="720"/>
        <w:rPr>
          <w:sz w:val="24"/>
          <w:szCs w:val="28"/>
        </w:rPr>
      </w:pPr>
    </w:p>
    <w:p w:rsidR="00305296" w:rsidRPr="003512F7" w:rsidRDefault="00305296" w:rsidP="008A5785">
      <w:pPr>
        <w:ind w:right="49" w:firstLine="567"/>
        <w:rPr>
          <w:sz w:val="28"/>
          <w:szCs w:val="28"/>
        </w:rPr>
      </w:pPr>
      <w:r w:rsidRPr="003512F7">
        <w:rPr>
          <w:sz w:val="28"/>
          <w:szCs w:val="28"/>
        </w:rPr>
        <w:t>Консалтинг – это вид интеллектуальной деятельности, основная задача которого заключается в анализе, обосновании перспектив развития и исполь</w:t>
      </w:r>
      <w:r w:rsidR="00C92A6D" w:rsidRPr="003512F7">
        <w:rPr>
          <w:sz w:val="28"/>
          <w:szCs w:val="28"/>
        </w:rPr>
        <w:softHyphen/>
      </w:r>
      <w:r w:rsidRPr="003512F7">
        <w:rPr>
          <w:sz w:val="28"/>
          <w:szCs w:val="28"/>
        </w:rPr>
        <w:t>зования научно-технических и организационно-экономических инноваций с учетом предметной области и проблем клиента.</w:t>
      </w:r>
    </w:p>
    <w:p w:rsidR="00811FF8" w:rsidRPr="003512F7" w:rsidRDefault="00305296" w:rsidP="008A5785">
      <w:pPr>
        <w:ind w:right="49" w:firstLine="567"/>
        <w:rPr>
          <w:sz w:val="28"/>
          <w:szCs w:val="28"/>
        </w:rPr>
      </w:pPr>
      <w:r w:rsidRPr="003512F7">
        <w:rPr>
          <w:sz w:val="28"/>
          <w:szCs w:val="28"/>
        </w:rPr>
        <w:t>Консалтинг решает вопросы управленческой, экономической, финансовой, инвестиционной деятельности организаций, стратегического планирования, опти</w:t>
      </w:r>
      <w:r w:rsidR="00C92A6D" w:rsidRPr="003512F7">
        <w:rPr>
          <w:sz w:val="28"/>
          <w:szCs w:val="28"/>
        </w:rPr>
        <w:softHyphen/>
      </w:r>
      <w:r w:rsidRPr="003512F7">
        <w:rPr>
          <w:sz w:val="28"/>
          <w:szCs w:val="28"/>
        </w:rPr>
        <w:t>мизации общего функционирования компании, ведения бизнеса, исследования и прогнозирования рынков сбыта, движения цен и т.</w:t>
      </w:r>
      <w:r w:rsidR="000C3854" w:rsidRPr="003512F7">
        <w:rPr>
          <w:sz w:val="28"/>
          <w:szCs w:val="28"/>
        </w:rPr>
        <w:t xml:space="preserve"> </w:t>
      </w:r>
      <w:r w:rsidRPr="003512F7">
        <w:rPr>
          <w:sz w:val="28"/>
          <w:szCs w:val="28"/>
        </w:rPr>
        <w:t xml:space="preserve">д. Иными словами, </w:t>
      </w:r>
      <w:r w:rsidR="00C92A6D" w:rsidRPr="003512F7">
        <w:rPr>
          <w:sz w:val="28"/>
          <w:szCs w:val="28"/>
        </w:rPr>
        <w:br/>
      </w:r>
      <w:r w:rsidRPr="003512F7">
        <w:rPr>
          <w:sz w:val="28"/>
          <w:szCs w:val="28"/>
        </w:rPr>
        <w:lastRenderedPageBreak/>
        <w:t xml:space="preserve">консалтинг – это любая помощь, оказываемая внешними консультантами, </w:t>
      </w:r>
      <w:r w:rsidR="00385BA9">
        <w:rPr>
          <w:sz w:val="28"/>
          <w:szCs w:val="28"/>
        </w:rPr>
        <w:br/>
      </w:r>
      <w:r w:rsidRPr="003512F7">
        <w:rPr>
          <w:sz w:val="28"/>
          <w:szCs w:val="28"/>
        </w:rPr>
        <w:t xml:space="preserve">в решении той или иной проблемы. </w:t>
      </w:r>
    </w:p>
    <w:p w:rsidR="00305296" w:rsidRPr="003512F7" w:rsidRDefault="00305296" w:rsidP="008A5785">
      <w:pPr>
        <w:ind w:right="49" w:firstLine="567"/>
        <w:rPr>
          <w:sz w:val="28"/>
          <w:szCs w:val="28"/>
        </w:rPr>
      </w:pPr>
      <w:r w:rsidRPr="003512F7">
        <w:rPr>
          <w:sz w:val="28"/>
          <w:szCs w:val="28"/>
        </w:rPr>
        <w:t>Основная цель консалтинга заключается в улучшении качества руководства, повышении эффективности деятельности компании в целом и увеличении индивидуальной производительности труда каждого работника.</w:t>
      </w:r>
    </w:p>
    <w:p w:rsidR="00305296" w:rsidRPr="003512F7" w:rsidRDefault="00305296" w:rsidP="008A5785">
      <w:pPr>
        <w:ind w:right="49" w:firstLine="567"/>
        <w:rPr>
          <w:sz w:val="28"/>
          <w:szCs w:val="28"/>
        </w:rPr>
      </w:pPr>
      <w:r w:rsidRPr="003512F7">
        <w:rPr>
          <w:sz w:val="28"/>
          <w:szCs w:val="28"/>
        </w:rPr>
        <w:t>Консалтинговая компания – компания, выполняющая услуги:</w:t>
      </w:r>
    </w:p>
    <w:p w:rsidR="00305296" w:rsidRPr="003512F7" w:rsidRDefault="00305296" w:rsidP="008A5785">
      <w:pPr>
        <w:ind w:right="49" w:firstLine="567"/>
        <w:rPr>
          <w:sz w:val="28"/>
          <w:szCs w:val="28"/>
        </w:rPr>
      </w:pPr>
      <w:r w:rsidRPr="003512F7">
        <w:rPr>
          <w:sz w:val="28"/>
          <w:szCs w:val="28"/>
        </w:rPr>
        <w:t>– по исследованию и прогнозированию рынков;</w:t>
      </w:r>
    </w:p>
    <w:p w:rsidR="00305296" w:rsidRPr="003512F7" w:rsidRDefault="00305296" w:rsidP="008A5785">
      <w:pPr>
        <w:ind w:right="49" w:firstLine="567"/>
        <w:rPr>
          <w:sz w:val="28"/>
          <w:szCs w:val="28"/>
        </w:rPr>
      </w:pPr>
      <w:r w:rsidRPr="003512F7">
        <w:rPr>
          <w:sz w:val="28"/>
          <w:szCs w:val="28"/>
        </w:rPr>
        <w:t>– по разработке маркетинговых программ;</w:t>
      </w:r>
    </w:p>
    <w:p w:rsidR="00305296" w:rsidRPr="003512F7" w:rsidRDefault="00305296" w:rsidP="008A5785">
      <w:pPr>
        <w:ind w:right="49" w:firstLine="567"/>
        <w:rPr>
          <w:sz w:val="28"/>
          <w:szCs w:val="28"/>
        </w:rPr>
      </w:pPr>
      <w:r w:rsidRPr="003512F7">
        <w:rPr>
          <w:sz w:val="28"/>
          <w:szCs w:val="28"/>
        </w:rPr>
        <w:t>– по оценке эффективности проектов;</w:t>
      </w:r>
    </w:p>
    <w:p w:rsidR="00305296" w:rsidRPr="003512F7" w:rsidRDefault="00305296" w:rsidP="008A5785">
      <w:pPr>
        <w:ind w:right="49" w:firstLine="567"/>
        <w:rPr>
          <w:sz w:val="28"/>
          <w:szCs w:val="28"/>
        </w:rPr>
      </w:pPr>
      <w:r w:rsidRPr="003512F7">
        <w:rPr>
          <w:sz w:val="28"/>
          <w:szCs w:val="28"/>
        </w:rPr>
        <w:t>– по созданию и преобразованию организационных структур;</w:t>
      </w:r>
    </w:p>
    <w:p w:rsidR="00305296" w:rsidRPr="003512F7" w:rsidRDefault="00305296" w:rsidP="008A5785">
      <w:pPr>
        <w:ind w:right="49" w:firstLine="567"/>
        <w:rPr>
          <w:sz w:val="28"/>
          <w:szCs w:val="28"/>
        </w:rPr>
      </w:pPr>
      <w:r w:rsidRPr="003512F7">
        <w:rPr>
          <w:sz w:val="28"/>
          <w:szCs w:val="28"/>
        </w:rPr>
        <w:t>– по поиску путей выхода из кризисных ситуаций;</w:t>
      </w:r>
    </w:p>
    <w:p w:rsidR="00305296" w:rsidRPr="003512F7" w:rsidRDefault="00305296" w:rsidP="008A5785">
      <w:pPr>
        <w:ind w:right="49" w:firstLine="567"/>
        <w:rPr>
          <w:sz w:val="28"/>
          <w:szCs w:val="28"/>
        </w:rPr>
      </w:pPr>
      <w:r w:rsidRPr="003512F7">
        <w:rPr>
          <w:sz w:val="28"/>
          <w:szCs w:val="28"/>
        </w:rPr>
        <w:t>– по оценке стоимости объектов и др.</w:t>
      </w:r>
    </w:p>
    <w:p w:rsidR="00A80B25" w:rsidRPr="003512F7" w:rsidRDefault="001D0C3E" w:rsidP="008A5785">
      <w:pPr>
        <w:ind w:right="49" w:firstLine="567"/>
        <w:rPr>
          <w:sz w:val="28"/>
          <w:szCs w:val="28"/>
        </w:rPr>
      </w:pPr>
      <w:r w:rsidRPr="003512F7">
        <w:rPr>
          <w:sz w:val="28"/>
          <w:szCs w:val="28"/>
        </w:rPr>
        <w:t>Консалтинговые компании могут быть специализированными по отдельным профилям консультационной деятельности.</w:t>
      </w:r>
    </w:p>
    <w:p w:rsidR="001D0C3E" w:rsidRPr="003512F7" w:rsidRDefault="001D0C3E" w:rsidP="008A5785">
      <w:pPr>
        <w:ind w:right="49" w:firstLine="567"/>
        <w:rPr>
          <w:b/>
          <w:sz w:val="28"/>
          <w:szCs w:val="28"/>
        </w:rPr>
      </w:pPr>
    </w:p>
    <w:p w:rsidR="00F33627" w:rsidRPr="003512F7" w:rsidRDefault="001B3F95" w:rsidP="008A5785">
      <w:pPr>
        <w:ind w:right="49" w:firstLine="567"/>
        <w:rPr>
          <w:b/>
          <w:sz w:val="28"/>
          <w:szCs w:val="28"/>
        </w:rPr>
      </w:pPr>
      <w:r w:rsidRPr="003512F7">
        <w:rPr>
          <w:b/>
          <w:sz w:val="28"/>
          <w:szCs w:val="28"/>
        </w:rPr>
        <w:t>Задание 1</w:t>
      </w:r>
    </w:p>
    <w:p w:rsidR="00A80B25" w:rsidRPr="003512F7" w:rsidRDefault="001B3F95" w:rsidP="008A5785">
      <w:pPr>
        <w:ind w:right="49" w:firstLine="567"/>
        <w:rPr>
          <w:sz w:val="28"/>
          <w:szCs w:val="28"/>
        </w:rPr>
      </w:pPr>
      <w:r w:rsidRPr="003512F7">
        <w:rPr>
          <w:sz w:val="28"/>
          <w:szCs w:val="28"/>
        </w:rPr>
        <w:t>Разработа</w:t>
      </w:r>
      <w:r w:rsidR="000C3854" w:rsidRPr="003512F7">
        <w:rPr>
          <w:sz w:val="28"/>
          <w:szCs w:val="28"/>
        </w:rPr>
        <w:t>ть</w:t>
      </w:r>
      <w:r w:rsidRPr="003512F7">
        <w:rPr>
          <w:sz w:val="28"/>
          <w:szCs w:val="28"/>
        </w:rPr>
        <w:t xml:space="preserve"> и презент</w:t>
      </w:r>
      <w:r w:rsidR="000C3854" w:rsidRPr="003512F7">
        <w:rPr>
          <w:sz w:val="28"/>
          <w:szCs w:val="28"/>
        </w:rPr>
        <w:t>овать</w:t>
      </w:r>
      <w:r w:rsidRPr="003512F7">
        <w:rPr>
          <w:sz w:val="28"/>
          <w:szCs w:val="28"/>
        </w:rPr>
        <w:t xml:space="preserve"> программу на один календарный год обучающего консультирования для организации, в которой Вы работаете или в которой проходили практику. Опи</w:t>
      </w:r>
      <w:r w:rsidR="00C92A6D" w:rsidRPr="003512F7">
        <w:rPr>
          <w:sz w:val="28"/>
          <w:szCs w:val="28"/>
        </w:rPr>
        <w:t>са</w:t>
      </w:r>
      <w:r w:rsidRPr="003512F7">
        <w:rPr>
          <w:sz w:val="28"/>
          <w:szCs w:val="28"/>
        </w:rPr>
        <w:t>т</w:t>
      </w:r>
      <w:r w:rsidR="00C92A6D" w:rsidRPr="003512F7">
        <w:rPr>
          <w:sz w:val="28"/>
          <w:szCs w:val="28"/>
        </w:rPr>
        <w:t>ь</w:t>
      </w:r>
      <w:r w:rsidRPr="003512F7">
        <w:rPr>
          <w:sz w:val="28"/>
          <w:szCs w:val="28"/>
        </w:rPr>
        <w:t xml:space="preserve"> ход действий по разработке данной программы.</w:t>
      </w:r>
    </w:p>
    <w:p w:rsidR="001B3F95" w:rsidRPr="003512F7" w:rsidRDefault="001B3F95" w:rsidP="008A5785">
      <w:pPr>
        <w:ind w:right="49" w:firstLine="567"/>
        <w:rPr>
          <w:sz w:val="28"/>
          <w:szCs w:val="28"/>
        </w:rPr>
      </w:pPr>
    </w:p>
    <w:p w:rsidR="00F33627" w:rsidRPr="003512F7" w:rsidRDefault="001B3F95" w:rsidP="008A5785">
      <w:pPr>
        <w:ind w:right="49" w:firstLine="567"/>
        <w:rPr>
          <w:b/>
          <w:sz w:val="28"/>
          <w:szCs w:val="28"/>
        </w:rPr>
      </w:pPr>
      <w:r w:rsidRPr="003512F7">
        <w:rPr>
          <w:b/>
          <w:sz w:val="28"/>
          <w:szCs w:val="28"/>
        </w:rPr>
        <w:t xml:space="preserve">Задание 2 </w:t>
      </w:r>
    </w:p>
    <w:p w:rsidR="001B3F95" w:rsidRPr="003512F7" w:rsidRDefault="00F33627" w:rsidP="008A5785">
      <w:pPr>
        <w:ind w:right="49" w:firstLine="567"/>
        <w:rPr>
          <w:spacing w:val="6"/>
          <w:sz w:val="28"/>
          <w:szCs w:val="28"/>
        </w:rPr>
      </w:pPr>
      <w:r w:rsidRPr="003512F7">
        <w:rPr>
          <w:spacing w:val="6"/>
          <w:sz w:val="28"/>
          <w:szCs w:val="28"/>
        </w:rPr>
        <w:t>Охарактериз</w:t>
      </w:r>
      <w:r w:rsidR="00C92A6D" w:rsidRPr="003512F7">
        <w:rPr>
          <w:spacing w:val="6"/>
          <w:sz w:val="28"/>
          <w:szCs w:val="28"/>
        </w:rPr>
        <w:t>овать</w:t>
      </w:r>
      <w:r w:rsidRPr="003512F7">
        <w:rPr>
          <w:spacing w:val="6"/>
          <w:sz w:val="28"/>
          <w:szCs w:val="28"/>
        </w:rPr>
        <w:t xml:space="preserve"> топологию консалтинга по видам работ.</w:t>
      </w:r>
      <w:r w:rsidR="004776A5" w:rsidRPr="003512F7">
        <w:rPr>
          <w:spacing w:val="6"/>
          <w:sz w:val="28"/>
          <w:szCs w:val="28"/>
        </w:rPr>
        <w:t xml:space="preserve"> </w:t>
      </w:r>
      <w:r w:rsidR="00C92A6D" w:rsidRPr="003512F7">
        <w:rPr>
          <w:spacing w:val="6"/>
          <w:sz w:val="28"/>
          <w:szCs w:val="28"/>
        </w:rPr>
        <w:br/>
      </w:r>
      <w:r w:rsidR="001B3F95" w:rsidRPr="003512F7">
        <w:rPr>
          <w:spacing w:val="6"/>
          <w:sz w:val="28"/>
          <w:szCs w:val="28"/>
        </w:rPr>
        <w:t>Заполнит</w:t>
      </w:r>
      <w:r w:rsidR="00C92A6D" w:rsidRPr="003512F7">
        <w:rPr>
          <w:spacing w:val="6"/>
          <w:sz w:val="28"/>
          <w:szCs w:val="28"/>
        </w:rPr>
        <w:t>ь</w:t>
      </w:r>
      <w:r w:rsidR="001B3F95" w:rsidRPr="003512F7">
        <w:rPr>
          <w:spacing w:val="6"/>
          <w:sz w:val="28"/>
          <w:szCs w:val="28"/>
        </w:rPr>
        <w:t xml:space="preserve"> таблицу</w:t>
      </w:r>
      <w:r w:rsidRPr="003512F7">
        <w:rPr>
          <w:spacing w:val="6"/>
          <w:sz w:val="28"/>
          <w:szCs w:val="28"/>
        </w:rPr>
        <w:t xml:space="preserve"> 5.1.</w:t>
      </w:r>
      <w:r w:rsidR="001B3F95" w:rsidRPr="003512F7">
        <w:rPr>
          <w:spacing w:val="6"/>
          <w:sz w:val="28"/>
          <w:szCs w:val="28"/>
        </w:rPr>
        <w:t xml:space="preserve"> </w:t>
      </w:r>
    </w:p>
    <w:p w:rsidR="00811FF8" w:rsidRPr="003512F7" w:rsidRDefault="00811FF8" w:rsidP="00F33627">
      <w:pPr>
        <w:ind w:firstLine="567"/>
        <w:rPr>
          <w:sz w:val="28"/>
          <w:szCs w:val="28"/>
        </w:rPr>
      </w:pPr>
    </w:p>
    <w:p w:rsidR="001B3F95" w:rsidRPr="003512F7" w:rsidRDefault="00F33627" w:rsidP="00F33627">
      <w:pPr>
        <w:ind w:firstLine="567"/>
        <w:rPr>
          <w:sz w:val="24"/>
          <w:szCs w:val="24"/>
        </w:rPr>
      </w:pPr>
      <w:r w:rsidRPr="003512F7">
        <w:rPr>
          <w:sz w:val="24"/>
          <w:szCs w:val="24"/>
        </w:rPr>
        <w:t xml:space="preserve">Таблица 5.1 – </w:t>
      </w:r>
      <w:r w:rsidR="001B3F95" w:rsidRPr="003512F7">
        <w:rPr>
          <w:sz w:val="24"/>
          <w:szCs w:val="24"/>
        </w:rPr>
        <w:t>Типология консалтинга по видам проблем</w:t>
      </w:r>
    </w:p>
    <w:p w:rsidR="00F33627" w:rsidRPr="003512F7" w:rsidRDefault="00F33627" w:rsidP="00F33627">
      <w:pPr>
        <w:ind w:firstLine="567"/>
        <w:rPr>
          <w:sz w:val="24"/>
          <w:szCs w:val="24"/>
        </w:rPr>
      </w:pPr>
    </w:p>
    <w:tbl>
      <w:tblPr>
        <w:tblStyle w:val="af8"/>
        <w:tblW w:w="0" w:type="auto"/>
        <w:tblInd w:w="108" w:type="dxa"/>
        <w:tblLook w:val="04A0" w:firstRow="1" w:lastRow="0" w:firstColumn="1" w:lastColumn="0" w:noHBand="0" w:noVBand="1"/>
      </w:tblPr>
      <w:tblGrid>
        <w:gridCol w:w="3288"/>
        <w:gridCol w:w="3396"/>
        <w:gridCol w:w="3239"/>
      </w:tblGrid>
      <w:tr w:rsidR="003512F7" w:rsidRPr="003512F7" w:rsidTr="008A5785">
        <w:tc>
          <w:tcPr>
            <w:tcW w:w="3288" w:type="dxa"/>
            <w:vAlign w:val="center"/>
          </w:tcPr>
          <w:p w:rsidR="00F33627" w:rsidRPr="003512F7" w:rsidRDefault="00F33627" w:rsidP="00F33627">
            <w:pPr>
              <w:ind w:firstLine="0"/>
              <w:jc w:val="center"/>
              <w:rPr>
                <w:sz w:val="24"/>
                <w:szCs w:val="24"/>
              </w:rPr>
            </w:pPr>
            <w:r w:rsidRPr="003512F7">
              <w:rPr>
                <w:sz w:val="24"/>
                <w:szCs w:val="24"/>
              </w:rPr>
              <w:t>Проблема в организации</w:t>
            </w:r>
          </w:p>
        </w:tc>
        <w:tc>
          <w:tcPr>
            <w:tcW w:w="3396" w:type="dxa"/>
            <w:vAlign w:val="center"/>
          </w:tcPr>
          <w:p w:rsidR="00F33627" w:rsidRPr="003512F7" w:rsidRDefault="00F33627" w:rsidP="00F33627">
            <w:pPr>
              <w:ind w:firstLine="0"/>
              <w:jc w:val="center"/>
              <w:rPr>
                <w:sz w:val="24"/>
                <w:szCs w:val="24"/>
              </w:rPr>
            </w:pPr>
            <w:r w:rsidRPr="003512F7">
              <w:rPr>
                <w:sz w:val="24"/>
                <w:szCs w:val="24"/>
              </w:rPr>
              <w:t>Вид консалтинга, который применим при решении данной проблемы</w:t>
            </w:r>
          </w:p>
        </w:tc>
        <w:tc>
          <w:tcPr>
            <w:tcW w:w="3239" w:type="dxa"/>
            <w:vAlign w:val="center"/>
          </w:tcPr>
          <w:p w:rsidR="00F33627" w:rsidRPr="003512F7" w:rsidRDefault="00F33627" w:rsidP="00F33627">
            <w:pPr>
              <w:ind w:firstLine="0"/>
              <w:jc w:val="center"/>
              <w:rPr>
                <w:sz w:val="24"/>
                <w:szCs w:val="24"/>
              </w:rPr>
            </w:pPr>
            <w:r w:rsidRPr="003512F7">
              <w:rPr>
                <w:sz w:val="24"/>
                <w:szCs w:val="24"/>
              </w:rPr>
              <w:t>Тип консалтинга, который применим при решении данной проблемы</w:t>
            </w:r>
          </w:p>
        </w:tc>
      </w:tr>
      <w:tr w:rsidR="003512F7" w:rsidRPr="003512F7" w:rsidTr="008A5785">
        <w:tc>
          <w:tcPr>
            <w:tcW w:w="3288" w:type="dxa"/>
          </w:tcPr>
          <w:p w:rsidR="00F33627" w:rsidRPr="003512F7" w:rsidRDefault="00F33627" w:rsidP="00F33627">
            <w:pPr>
              <w:ind w:firstLine="0"/>
              <w:rPr>
                <w:sz w:val="24"/>
                <w:szCs w:val="24"/>
              </w:rPr>
            </w:pPr>
          </w:p>
        </w:tc>
        <w:tc>
          <w:tcPr>
            <w:tcW w:w="3396" w:type="dxa"/>
          </w:tcPr>
          <w:p w:rsidR="00F33627" w:rsidRPr="003512F7" w:rsidRDefault="00F33627" w:rsidP="00F33627">
            <w:pPr>
              <w:ind w:firstLine="0"/>
              <w:rPr>
                <w:sz w:val="24"/>
                <w:szCs w:val="24"/>
              </w:rPr>
            </w:pPr>
          </w:p>
        </w:tc>
        <w:tc>
          <w:tcPr>
            <w:tcW w:w="3239" w:type="dxa"/>
          </w:tcPr>
          <w:p w:rsidR="00F33627" w:rsidRPr="003512F7" w:rsidRDefault="00F33627" w:rsidP="00F33627">
            <w:pPr>
              <w:ind w:firstLine="0"/>
              <w:rPr>
                <w:sz w:val="24"/>
                <w:szCs w:val="24"/>
              </w:rPr>
            </w:pPr>
          </w:p>
        </w:tc>
      </w:tr>
      <w:tr w:rsidR="003512F7" w:rsidRPr="003512F7" w:rsidTr="00C92A6D">
        <w:tc>
          <w:tcPr>
            <w:tcW w:w="9923" w:type="dxa"/>
            <w:gridSpan w:val="3"/>
            <w:tcBorders>
              <w:bottom w:val="nil"/>
            </w:tcBorders>
          </w:tcPr>
          <w:p w:rsidR="00C92A6D" w:rsidRPr="003512F7" w:rsidRDefault="00C92A6D" w:rsidP="00F33627">
            <w:pPr>
              <w:ind w:firstLine="0"/>
              <w:rPr>
                <w:sz w:val="14"/>
                <w:szCs w:val="24"/>
              </w:rPr>
            </w:pPr>
          </w:p>
        </w:tc>
      </w:tr>
    </w:tbl>
    <w:p w:rsidR="007E18B3" w:rsidRPr="003512F7" w:rsidRDefault="007E18B3" w:rsidP="00F33627">
      <w:pPr>
        <w:ind w:firstLine="567"/>
        <w:rPr>
          <w:b/>
          <w:i/>
          <w:sz w:val="28"/>
          <w:szCs w:val="28"/>
        </w:rPr>
      </w:pPr>
    </w:p>
    <w:p w:rsidR="00AC6220" w:rsidRPr="003512F7" w:rsidRDefault="001B3F95" w:rsidP="00F33627">
      <w:pPr>
        <w:ind w:firstLine="567"/>
        <w:rPr>
          <w:b/>
          <w:sz w:val="28"/>
          <w:szCs w:val="28"/>
        </w:rPr>
      </w:pPr>
      <w:r w:rsidRPr="003512F7">
        <w:rPr>
          <w:b/>
          <w:sz w:val="28"/>
          <w:szCs w:val="28"/>
        </w:rPr>
        <w:t xml:space="preserve">Задание </w:t>
      </w:r>
      <w:r w:rsidR="001D0C3E" w:rsidRPr="003512F7">
        <w:rPr>
          <w:b/>
          <w:sz w:val="28"/>
          <w:szCs w:val="28"/>
        </w:rPr>
        <w:t>3</w:t>
      </w:r>
    </w:p>
    <w:p w:rsidR="00D76550" w:rsidRPr="003512F7" w:rsidRDefault="00C248EA" w:rsidP="008A5785">
      <w:pPr>
        <w:ind w:right="49" w:firstLine="567"/>
        <w:rPr>
          <w:sz w:val="28"/>
          <w:szCs w:val="28"/>
        </w:rPr>
      </w:pPr>
      <w:r w:rsidRPr="003512F7">
        <w:rPr>
          <w:sz w:val="28"/>
          <w:szCs w:val="28"/>
        </w:rPr>
        <w:t>Анализ деятельности различных групп консультационных компаний на российском рынке с точки зрения эффективности для клиентов в настоящее время можно представить в виде таблицы</w:t>
      </w:r>
      <w:r w:rsidR="004776A5" w:rsidRPr="003512F7">
        <w:rPr>
          <w:sz w:val="28"/>
          <w:szCs w:val="28"/>
        </w:rPr>
        <w:t xml:space="preserve"> 5.2</w:t>
      </w:r>
      <w:r w:rsidRPr="003512F7">
        <w:rPr>
          <w:sz w:val="28"/>
          <w:szCs w:val="28"/>
        </w:rPr>
        <w:t xml:space="preserve">, которая построена на основе </w:t>
      </w:r>
      <w:r w:rsidR="00C92A6D" w:rsidRPr="003512F7">
        <w:rPr>
          <w:sz w:val="28"/>
          <w:szCs w:val="28"/>
        </w:rPr>
        <w:t>5-</w:t>
      </w:r>
      <w:r w:rsidRPr="003512F7">
        <w:rPr>
          <w:sz w:val="28"/>
          <w:szCs w:val="28"/>
        </w:rPr>
        <w:t xml:space="preserve">балльной системы оценок: 4 – высокая эффективность; 3 – средняя эффективность; </w:t>
      </w:r>
      <w:r w:rsidR="00C92A6D" w:rsidRPr="003512F7">
        <w:rPr>
          <w:sz w:val="28"/>
          <w:szCs w:val="28"/>
        </w:rPr>
        <w:br/>
      </w:r>
      <w:r w:rsidRPr="003512F7">
        <w:rPr>
          <w:sz w:val="28"/>
          <w:szCs w:val="28"/>
        </w:rPr>
        <w:t xml:space="preserve">2 – слабая эффективность; 1 – неудовлетворительная эффективность; </w:t>
      </w:r>
      <w:r w:rsidR="00C92A6D" w:rsidRPr="003512F7">
        <w:rPr>
          <w:sz w:val="28"/>
          <w:szCs w:val="28"/>
        </w:rPr>
        <w:br/>
      </w:r>
      <w:r w:rsidRPr="003512F7">
        <w:rPr>
          <w:sz w:val="28"/>
          <w:szCs w:val="28"/>
        </w:rPr>
        <w:t>0 – отсутствие эффективности.</w:t>
      </w:r>
    </w:p>
    <w:p w:rsidR="008A5785" w:rsidRPr="003512F7" w:rsidRDefault="008A5785" w:rsidP="004776A5">
      <w:pPr>
        <w:ind w:firstLine="567"/>
        <w:rPr>
          <w:sz w:val="24"/>
          <w:szCs w:val="24"/>
        </w:rPr>
      </w:pPr>
    </w:p>
    <w:p w:rsidR="00C92A6D" w:rsidRDefault="00C92A6D">
      <w:pPr>
        <w:spacing w:after="200" w:line="276" w:lineRule="auto"/>
        <w:ind w:firstLine="0"/>
        <w:jc w:val="left"/>
        <w:rPr>
          <w:sz w:val="24"/>
          <w:szCs w:val="24"/>
        </w:rPr>
      </w:pPr>
      <w:r>
        <w:rPr>
          <w:sz w:val="24"/>
          <w:szCs w:val="24"/>
        </w:rPr>
        <w:br w:type="page"/>
      </w:r>
    </w:p>
    <w:p w:rsidR="004776A5" w:rsidRDefault="004776A5" w:rsidP="004776A5">
      <w:pPr>
        <w:ind w:firstLine="567"/>
        <w:rPr>
          <w:sz w:val="24"/>
          <w:szCs w:val="24"/>
        </w:rPr>
      </w:pPr>
      <w:r w:rsidRPr="00F33627">
        <w:rPr>
          <w:sz w:val="24"/>
          <w:szCs w:val="24"/>
        </w:rPr>
        <w:lastRenderedPageBreak/>
        <w:t>Таблица 5.</w:t>
      </w:r>
      <w:r>
        <w:rPr>
          <w:sz w:val="24"/>
          <w:szCs w:val="24"/>
        </w:rPr>
        <w:t>2</w:t>
      </w:r>
      <w:r w:rsidRPr="00F33627">
        <w:rPr>
          <w:sz w:val="24"/>
          <w:szCs w:val="24"/>
        </w:rPr>
        <w:t xml:space="preserve"> </w:t>
      </w:r>
      <w:r w:rsidRPr="00F33627">
        <w:rPr>
          <w:color w:val="424242"/>
          <w:sz w:val="24"/>
          <w:szCs w:val="24"/>
        </w:rPr>
        <w:t>–</w:t>
      </w:r>
      <w:r w:rsidRPr="00F33627">
        <w:rPr>
          <w:sz w:val="24"/>
          <w:szCs w:val="24"/>
        </w:rPr>
        <w:t xml:space="preserve"> </w:t>
      </w:r>
      <w:r>
        <w:rPr>
          <w:sz w:val="24"/>
          <w:szCs w:val="24"/>
        </w:rPr>
        <w:t>Эффективность работы для клиента различных групп консультантов</w:t>
      </w:r>
    </w:p>
    <w:p w:rsidR="004776A5" w:rsidRDefault="004776A5" w:rsidP="004776A5">
      <w:pPr>
        <w:ind w:firstLine="567"/>
        <w:rPr>
          <w:sz w:val="24"/>
          <w:szCs w:val="24"/>
        </w:rPr>
      </w:pPr>
    </w:p>
    <w:tbl>
      <w:tblPr>
        <w:tblStyle w:val="af8"/>
        <w:tblW w:w="0" w:type="auto"/>
        <w:tblInd w:w="108" w:type="dxa"/>
        <w:tblLayout w:type="fixed"/>
        <w:tblLook w:val="04A0" w:firstRow="1" w:lastRow="0" w:firstColumn="1" w:lastColumn="0" w:noHBand="0" w:noVBand="1"/>
      </w:tblPr>
      <w:tblGrid>
        <w:gridCol w:w="2753"/>
        <w:gridCol w:w="1254"/>
        <w:gridCol w:w="1413"/>
        <w:gridCol w:w="1670"/>
        <w:gridCol w:w="1767"/>
        <w:gridCol w:w="1066"/>
      </w:tblGrid>
      <w:tr w:rsidR="004776A5" w:rsidTr="00C92A6D">
        <w:trPr>
          <w:trHeight w:val="340"/>
        </w:trPr>
        <w:tc>
          <w:tcPr>
            <w:tcW w:w="2753" w:type="dxa"/>
            <w:vAlign w:val="center"/>
          </w:tcPr>
          <w:p w:rsidR="004776A5" w:rsidRPr="004776A5" w:rsidRDefault="004776A5" w:rsidP="00FB210C">
            <w:pPr>
              <w:ind w:firstLine="0"/>
              <w:jc w:val="center"/>
              <w:rPr>
                <w:sz w:val="24"/>
                <w:szCs w:val="24"/>
              </w:rPr>
            </w:pPr>
            <w:r w:rsidRPr="004776A5">
              <w:rPr>
                <w:sz w:val="24"/>
                <w:szCs w:val="24"/>
              </w:rPr>
              <w:t>Вид консалтинговых компаний</w:t>
            </w:r>
          </w:p>
        </w:tc>
        <w:tc>
          <w:tcPr>
            <w:tcW w:w="1254" w:type="dxa"/>
            <w:vAlign w:val="center"/>
          </w:tcPr>
          <w:p w:rsidR="004776A5" w:rsidRPr="004776A5" w:rsidRDefault="004776A5" w:rsidP="004776A5">
            <w:pPr>
              <w:ind w:firstLine="0"/>
              <w:jc w:val="center"/>
              <w:rPr>
                <w:sz w:val="24"/>
                <w:szCs w:val="24"/>
              </w:rPr>
            </w:pPr>
            <w:r w:rsidRPr="004776A5">
              <w:rPr>
                <w:sz w:val="24"/>
                <w:szCs w:val="24"/>
              </w:rPr>
              <w:t>Качество работ</w:t>
            </w:r>
          </w:p>
        </w:tc>
        <w:tc>
          <w:tcPr>
            <w:tcW w:w="1413" w:type="dxa"/>
            <w:vAlign w:val="center"/>
          </w:tcPr>
          <w:p w:rsidR="004776A5" w:rsidRPr="004776A5" w:rsidRDefault="004776A5" w:rsidP="004776A5">
            <w:pPr>
              <w:ind w:firstLine="0"/>
              <w:jc w:val="center"/>
              <w:rPr>
                <w:sz w:val="24"/>
                <w:szCs w:val="24"/>
              </w:rPr>
            </w:pPr>
            <w:r w:rsidRPr="004776A5">
              <w:rPr>
                <w:sz w:val="24"/>
                <w:szCs w:val="24"/>
              </w:rPr>
              <w:t>Дешевизна услуг</w:t>
            </w:r>
          </w:p>
        </w:tc>
        <w:tc>
          <w:tcPr>
            <w:tcW w:w="1670" w:type="dxa"/>
            <w:vAlign w:val="center"/>
          </w:tcPr>
          <w:p w:rsidR="004776A5" w:rsidRPr="004776A5" w:rsidRDefault="004776A5" w:rsidP="004776A5">
            <w:pPr>
              <w:ind w:firstLine="0"/>
              <w:jc w:val="center"/>
              <w:rPr>
                <w:sz w:val="24"/>
                <w:szCs w:val="24"/>
              </w:rPr>
            </w:pPr>
            <w:r w:rsidRPr="004776A5">
              <w:rPr>
                <w:sz w:val="24"/>
                <w:szCs w:val="24"/>
              </w:rPr>
              <w:t>Спектр предлагаемых услуг</w:t>
            </w:r>
          </w:p>
        </w:tc>
        <w:tc>
          <w:tcPr>
            <w:tcW w:w="1767" w:type="dxa"/>
            <w:vAlign w:val="center"/>
          </w:tcPr>
          <w:p w:rsidR="004776A5" w:rsidRPr="004776A5" w:rsidRDefault="004776A5" w:rsidP="004776A5">
            <w:pPr>
              <w:ind w:firstLine="0"/>
              <w:jc w:val="center"/>
              <w:rPr>
                <w:sz w:val="24"/>
                <w:szCs w:val="24"/>
              </w:rPr>
            </w:pPr>
            <w:r w:rsidRPr="004776A5">
              <w:rPr>
                <w:sz w:val="24"/>
                <w:szCs w:val="24"/>
              </w:rPr>
              <w:t>Оперативность рассмотрения просьб клиента</w:t>
            </w:r>
          </w:p>
        </w:tc>
        <w:tc>
          <w:tcPr>
            <w:tcW w:w="1066" w:type="dxa"/>
            <w:vAlign w:val="center"/>
          </w:tcPr>
          <w:p w:rsidR="004776A5" w:rsidRPr="004776A5" w:rsidRDefault="004776A5" w:rsidP="00C92A6D">
            <w:pPr>
              <w:ind w:firstLine="0"/>
              <w:jc w:val="center"/>
              <w:rPr>
                <w:sz w:val="24"/>
                <w:szCs w:val="24"/>
              </w:rPr>
            </w:pPr>
            <w:r w:rsidRPr="004776A5">
              <w:rPr>
                <w:sz w:val="24"/>
                <w:szCs w:val="24"/>
              </w:rPr>
              <w:t>Торго</w:t>
            </w:r>
            <w:r w:rsidR="00C92A6D">
              <w:rPr>
                <w:sz w:val="24"/>
                <w:szCs w:val="24"/>
              </w:rPr>
              <w:t>-</w:t>
            </w:r>
            <w:r w:rsidRPr="004776A5">
              <w:rPr>
                <w:sz w:val="24"/>
                <w:szCs w:val="24"/>
              </w:rPr>
              <w:t>вая марка</w:t>
            </w:r>
          </w:p>
        </w:tc>
      </w:tr>
      <w:tr w:rsidR="004776A5" w:rsidTr="00C92A6D">
        <w:trPr>
          <w:trHeight w:val="340"/>
        </w:trPr>
        <w:tc>
          <w:tcPr>
            <w:tcW w:w="2753" w:type="dxa"/>
            <w:vAlign w:val="center"/>
          </w:tcPr>
          <w:p w:rsidR="004776A5" w:rsidRPr="004776A5" w:rsidRDefault="004776A5" w:rsidP="00C92A6D">
            <w:pPr>
              <w:ind w:firstLine="0"/>
              <w:jc w:val="left"/>
              <w:rPr>
                <w:sz w:val="24"/>
                <w:szCs w:val="24"/>
              </w:rPr>
            </w:pPr>
            <w:r w:rsidRPr="004776A5">
              <w:rPr>
                <w:sz w:val="24"/>
                <w:szCs w:val="24"/>
              </w:rPr>
              <w:t>Квазиконсультационные компании</w:t>
            </w:r>
          </w:p>
        </w:tc>
        <w:tc>
          <w:tcPr>
            <w:tcW w:w="1254" w:type="dxa"/>
          </w:tcPr>
          <w:p w:rsidR="004776A5" w:rsidRPr="004776A5" w:rsidRDefault="004776A5" w:rsidP="004776A5">
            <w:pPr>
              <w:ind w:firstLine="0"/>
              <w:jc w:val="center"/>
              <w:rPr>
                <w:sz w:val="24"/>
                <w:szCs w:val="24"/>
              </w:rPr>
            </w:pPr>
            <w:r w:rsidRPr="004776A5">
              <w:rPr>
                <w:sz w:val="24"/>
                <w:szCs w:val="24"/>
              </w:rPr>
              <w:t>0</w:t>
            </w:r>
          </w:p>
        </w:tc>
        <w:tc>
          <w:tcPr>
            <w:tcW w:w="1413" w:type="dxa"/>
          </w:tcPr>
          <w:p w:rsidR="004776A5" w:rsidRPr="004776A5" w:rsidRDefault="004776A5" w:rsidP="004776A5">
            <w:pPr>
              <w:ind w:firstLine="0"/>
              <w:jc w:val="center"/>
              <w:rPr>
                <w:sz w:val="24"/>
                <w:szCs w:val="24"/>
              </w:rPr>
            </w:pPr>
            <w:r w:rsidRPr="004776A5">
              <w:rPr>
                <w:sz w:val="24"/>
                <w:szCs w:val="24"/>
              </w:rPr>
              <w:t>4</w:t>
            </w:r>
          </w:p>
        </w:tc>
        <w:tc>
          <w:tcPr>
            <w:tcW w:w="1670" w:type="dxa"/>
          </w:tcPr>
          <w:p w:rsidR="004776A5" w:rsidRPr="004776A5" w:rsidRDefault="004776A5" w:rsidP="004776A5">
            <w:pPr>
              <w:ind w:firstLine="0"/>
              <w:jc w:val="center"/>
              <w:rPr>
                <w:sz w:val="24"/>
                <w:szCs w:val="24"/>
              </w:rPr>
            </w:pPr>
            <w:r w:rsidRPr="004776A5">
              <w:rPr>
                <w:sz w:val="24"/>
                <w:szCs w:val="24"/>
              </w:rPr>
              <w:t>4</w:t>
            </w:r>
          </w:p>
        </w:tc>
        <w:tc>
          <w:tcPr>
            <w:tcW w:w="1767" w:type="dxa"/>
          </w:tcPr>
          <w:p w:rsidR="004776A5" w:rsidRPr="004776A5" w:rsidRDefault="004776A5" w:rsidP="004776A5">
            <w:pPr>
              <w:ind w:firstLine="0"/>
              <w:jc w:val="center"/>
              <w:rPr>
                <w:sz w:val="24"/>
                <w:szCs w:val="24"/>
              </w:rPr>
            </w:pPr>
            <w:r w:rsidRPr="004776A5">
              <w:rPr>
                <w:sz w:val="24"/>
                <w:szCs w:val="24"/>
              </w:rPr>
              <w:t>4</w:t>
            </w:r>
          </w:p>
        </w:tc>
        <w:tc>
          <w:tcPr>
            <w:tcW w:w="1066" w:type="dxa"/>
          </w:tcPr>
          <w:p w:rsidR="004776A5" w:rsidRPr="004776A5" w:rsidRDefault="004776A5" w:rsidP="004776A5">
            <w:pPr>
              <w:ind w:firstLine="0"/>
              <w:jc w:val="center"/>
              <w:rPr>
                <w:sz w:val="24"/>
                <w:szCs w:val="24"/>
              </w:rPr>
            </w:pPr>
            <w:r w:rsidRPr="004776A5">
              <w:rPr>
                <w:sz w:val="24"/>
                <w:szCs w:val="24"/>
              </w:rPr>
              <w:t>0</w:t>
            </w:r>
          </w:p>
        </w:tc>
      </w:tr>
      <w:tr w:rsidR="004776A5" w:rsidTr="00C92A6D">
        <w:trPr>
          <w:trHeight w:val="340"/>
        </w:trPr>
        <w:tc>
          <w:tcPr>
            <w:tcW w:w="2753" w:type="dxa"/>
            <w:vAlign w:val="center"/>
          </w:tcPr>
          <w:p w:rsidR="004776A5" w:rsidRPr="004776A5" w:rsidRDefault="004776A5" w:rsidP="00C92A6D">
            <w:pPr>
              <w:ind w:firstLine="0"/>
              <w:jc w:val="left"/>
              <w:rPr>
                <w:sz w:val="24"/>
                <w:szCs w:val="24"/>
              </w:rPr>
            </w:pPr>
            <w:r w:rsidRPr="004776A5">
              <w:rPr>
                <w:sz w:val="24"/>
                <w:szCs w:val="24"/>
              </w:rPr>
              <w:t>Мелкие компании</w:t>
            </w:r>
          </w:p>
        </w:tc>
        <w:tc>
          <w:tcPr>
            <w:tcW w:w="1254" w:type="dxa"/>
            <w:vAlign w:val="center"/>
          </w:tcPr>
          <w:p w:rsidR="004776A5" w:rsidRPr="004776A5" w:rsidRDefault="004776A5" w:rsidP="00C92A6D">
            <w:pPr>
              <w:ind w:firstLine="0"/>
              <w:jc w:val="center"/>
              <w:rPr>
                <w:sz w:val="24"/>
                <w:szCs w:val="24"/>
              </w:rPr>
            </w:pPr>
            <w:r w:rsidRPr="004776A5">
              <w:rPr>
                <w:sz w:val="24"/>
                <w:szCs w:val="24"/>
              </w:rPr>
              <w:t>3</w:t>
            </w:r>
          </w:p>
        </w:tc>
        <w:tc>
          <w:tcPr>
            <w:tcW w:w="1413" w:type="dxa"/>
            <w:vAlign w:val="center"/>
          </w:tcPr>
          <w:p w:rsidR="004776A5" w:rsidRPr="004776A5" w:rsidRDefault="004776A5" w:rsidP="00C92A6D">
            <w:pPr>
              <w:ind w:firstLine="0"/>
              <w:jc w:val="center"/>
              <w:rPr>
                <w:sz w:val="24"/>
                <w:szCs w:val="24"/>
              </w:rPr>
            </w:pPr>
            <w:r w:rsidRPr="004776A5">
              <w:rPr>
                <w:sz w:val="24"/>
                <w:szCs w:val="24"/>
              </w:rPr>
              <w:t>4</w:t>
            </w:r>
          </w:p>
        </w:tc>
        <w:tc>
          <w:tcPr>
            <w:tcW w:w="1670" w:type="dxa"/>
            <w:vAlign w:val="center"/>
          </w:tcPr>
          <w:p w:rsidR="004776A5" w:rsidRPr="004776A5" w:rsidRDefault="004776A5" w:rsidP="00C92A6D">
            <w:pPr>
              <w:ind w:firstLine="0"/>
              <w:jc w:val="center"/>
              <w:rPr>
                <w:sz w:val="24"/>
                <w:szCs w:val="24"/>
              </w:rPr>
            </w:pPr>
            <w:r w:rsidRPr="004776A5">
              <w:rPr>
                <w:sz w:val="24"/>
                <w:szCs w:val="24"/>
              </w:rPr>
              <w:t>2</w:t>
            </w:r>
          </w:p>
        </w:tc>
        <w:tc>
          <w:tcPr>
            <w:tcW w:w="1767" w:type="dxa"/>
            <w:vAlign w:val="center"/>
          </w:tcPr>
          <w:p w:rsidR="004776A5" w:rsidRPr="004776A5" w:rsidRDefault="004776A5" w:rsidP="00C92A6D">
            <w:pPr>
              <w:ind w:firstLine="0"/>
              <w:jc w:val="center"/>
              <w:rPr>
                <w:sz w:val="24"/>
                <w:szCs w:val="24"/>
              </w:rPr>
            </w:pPr>
            <w:r w:rsidRPr="004776A5">
              <w:rPr>
                <w:sz w:val="24"/>
                <w:szCs w:val="24"/>
              </w:rPr>
              <w:t>4</w:t>
            </w:r>
          </w:p>
        </w:tc>
        <w:tc>
          <w:tcPr>
            <w:tcW w:w="1066" w:type="dxa"/>
            <w:vAlign w:val="center"/>
          </w:tcPr>
          <w:p w:rsidR="004776A5" w:rsidRPr="004776A5" w:rsidRDefault="004776A5" w:rsidP="00C92A6D">
            <w:pPr>
              <w:ind w:firstLine="0"/>
              <w:jc w:val="center"/>
              <w:rPr>
                <w:sz w:val="24"/>
                <w:szCs w:val="24"/>
              </w:rPr>
            </w:pPr>
            <w:r w:rsidRPr="004776A5">
              <w:rPr>
                <w:sz w:val="24"/>
                <w:szCs w:val="24"/>
              </w:rPr>
              <w:t>1</w:t>
            </w:r>
          </w:p>
        </w:tc>
      </w:tr>
      <w:tr w:rsidR="004776A5" w:rsidTr="00C92A6D">
        <w:trPr>
          <w:trHeight w:val="340"/>
        </w:trPr>
        <w:tc>
          <w:tcPr>
            <w:tcW w:w="2753" w:type="dxa"/>
            <w:vAlign w:val="center"/>
          </w:tcPr>
          <w:p w:rsidR="004776A5" w:rsidRPr="004776A5" w:rsidRDefault="004776A5" w:rsidP="00C92A6D">
            <w:pPr>
              <w:ind w:firstLine="0"/>
              <w:jc w:val="left"/>
              <w:rPr>
                <w:sz w:val="24"/>
                <w:szCs w:val="24"/>
              </w:rPr>
            </w:pPr>
            <w:r w:rsidRPr="004776A5">
              <w:rPr>
                <w:sz w:val="24"/>
                <w:szCs w:val="24"/>
              </w:rPr>
              <w:t>Средние и крупные компании</w:t>
            </w:r>
          </w:p>
        </w:tc>
        <w:tc>
          <w:tcPr>
            <w:tcW w:w="1254" w:type="dxa"/>
          </w:tcPr>
          <w:p w:rsidR="004776A5" w:rsidRPr="004776A5" w:rsidRDefault="004776A5" w:rsidP="004776A5">
            <w:pPr>
              <w:ind w:firstLine="0"/>
              <w:jc w:val="center"/>
              <w:rPr>
                <w:sz w:val="24"/>
                <w:szCs w:val="24"/>
              </w:rPr>
            </w:pPr>
            <w:r w:rsidRPr="004776A5">
              <w:rPr>
                <w:sz w:val="24"/>
                <w:szCs w:val="24"/>
              </w:rPr>
              <w:t>4</w:t>
            </w:r>
          </w:p>
        </w:tc>
        <w:tc>
          <w:tcPr>
            <w:tcW w:w="1413" w:type="dxa"/>
          </w:tcPr>
          <w:p w:rsidR="004776A5" w:rsidRPr="004776A5" w:rsidRDefault="004776A5" w:rsidP="004776A5">
            <w:pPr>
              <w:ind w:firstLine="0"/>
              <w:jc w:val="center"/>
              <w:rPr>
                <w:sz w:val="24"/>
                <w:szCs w:val="24"/>
              </w:rPr>
            </w:pPr>
            <w:r w:rsidRPr="004776A5">
              <w:rPr>
                <w:sz w:val="24"/>
                <w:szCs w:val="24"/>
              </w:rPr>
              <w:t>3</w:t>
            </w:r>
          </w:p>
        </w:tc>
        <w:tc>
          <w:tcPr>
            <w:tcW w:w="1670" w:type="dxa"/>
          </w:tcPr>
          <w:p w:rsidR="004776A5" w:rsidRPr="004776A5" w:rsidRDefault="004776A5" w:rsidP="004776A5">
            <w:pPr>
              <w:ind w:firstLine="0"/>
              <w:jc w:val="center"/>
              <w:rPr>
                <w:sz w:val="24"/>
                <w:szCs w:val="24"/>
              </w:rPr>
            </w:pPr>
            <w:r w:rsidRPr="004776A5">
              <w:rPr>
                <w:sz w:val="24"/>
                <w:szCs w:val="24"/>
              </w:rPr>
              <w:t>3</w:t>
            </w:r>
          </w:p>
        </w:tc>
        <w:tc>
          <w:tcPr>
            <w:tcW w:w="1767" w:type="dxa"/>
          </w:tcPr>
          <w:p w:rsidR="004776A5" w:rsidRPr="004776A5" w:rsidRDefault="004776A5" w:rsidP="004776A5">
            <w:pPr>
              <w:ind w:firstLine="0"/>
              <w:jc w:val="center"/>
              <w:rPr>
                <w:sz w:val="24"/>
                <w:szCs w:val="24"/>
              </w:rPr>
            </w:pPr>
            <w:r w:rsidRPr="004776A5">
              <w:rPr>
                <w:sz w:val="24"/>
                <w:szCs w:val="24"/>
              </w:rPr>
              <w:t>3</w:t>
            </w:r>
          </w:p>
        </w:tc>
        <w:tc>
          <w:tcPr>
            <w:tcW w:w="1066" w:type="dxa"/>
          </w:tcPr>
          <w:p w:rsidR="004776A5" w:rsidRPr="004776A5" w:rsidRDefault="004776A5" w:rsidP="004776A5">
            <w:pPr>
              <w:ind w:firstLine="0"/>
              <w:jc w:val="center"/>
              <w:rPr>
                <w:sz w:val="24"/>
                <w:szCs w:val="24"/>
              </w:rPr>
            </w:pPr>
            <w:r w:rsidRPr="004776A5">
              <w:rPr>
                <w:sz w:val="24"/>
                <w:szCs w:val="24"/>
              </w:rPr>
              <w:t>3</w:t>
            </w:r>
          </w:p>
        </w:tc>
      </w:tr>
      <w:tr w:rsidR="004776A5" w:rsidTr="00C92A6D">
        <w:trPr>
          <w:trHeight w:val="340"/>
        </w:trPr>
        <w:tc>
          <w:tcPr>
            <w:tcW w:w="2753" w:type="dxa"/>
            <w:vAlign w:val="center"/>
          </w:tcPr>
          <w:p w:rsidR="004776A5" w:rsidRPr="004776A5" w:rsidRDefault="004776A5" w:rsidP="00C92A6D">
            <w:pPr>
              <w:ind w:firstLine="0"/>
              <w:jc w:val="left"/>
              <w:rPr>
                <w:sz w:val="24"/>
                <w:szCs w:val="24"/>
              </w:rPr>
            </w:pPr>
            <w:r w:rsidRPr="004776A5">
              <w:rPr>
                <w:sz w:val="24"/>
                <w:szCs w:val="24"/>
              </w:rPr>
              <w:t>Иностранные компании</w:t>
            </w:r>
          </w:p>
        </w:tc>
        <w:tc>
          <w:tcPr>
            <w:tcW w:w="1254" w:type="dxa"/>
            <w:vAlign w:val="center"/>
          </w:tcPr>
          <w:p w:rsidR="004776A5" w:rsidRPr="004776A5" w:rsidRDefault="004776A5" w:rsidP="00C92A6D">
            <w:pPr>
              <w:ind w:firstLine="0"/>
              <w:jc w:val="center"/>
              <w:rPr>
                <w:sz w:val="24"/>
                <w:szCs w:val="24"/>
              </w:rPr>
            </w:pPr>
            <w:r w:rsidRPr="004776A5">
              <w:rPr>
                <w:sz w:val="24"/>
                <w:szCs w:val="24"/>
              </w:rPr>
              <w:t>2</w:t>
            </w:r>
          </w:p>
        </w:tc>
        <w:tc>
          <w:tcPr>
            <w:tcW w:w="1413" w:type="dxa"/>
            <w:vAlign w:val="center"/>
          </w:tcPr>
          <w:p w:rsidR="004776A5" w:rsidRPr="004776A5" w:rsidRDefault="004776A5" w:rsidP="00C92A6D">
            <w:pPr>
              <w:ind w:firstLine="0"/>
              <w:jc w:val="center"/>
              <w:rPr>
                <w:sz w:val="24"/>
                <w:szCs w:val="24"/>
              </w:rPr>
            </w:pPr>
            <w:r w:rsidRPr="004776A5">
              <w:rPr>
                <w:sz w:val="24"/>
                <w:szCs w:val="24"/>
              </w:rPr>
              <w:t>1</w:t>
            </w:r>
          </w:p>
        </w:tc>
        <w:tc>
          <w:tcPr>
            <w:tcW w:w="1670" w:type="dxa"/>
            <w:vAlign w:val="center"/>
          </w:tcPr>
          <w:p w:rsidR="004776A5" w:rsidRPr="004776A5" w:rsidRDefault="004776A5" w:rsidP="00C92A6D">
            <w:pPr>
              <w:ind w:firstLine="0"/>
              <w:jc w:val="center"/>
              <w:rPr>
                <w:sz w:val="24"/>
                <w:szCs w:val="24"/>
              </w:rPr>
            </w:pPr>
            <w:r w:rsidRPr="004776A5">
              <w:rPr>
                <w:sz w:val="24"/>
                <w:szCs w:val="24"/>
              </w:rPr>
              <w:t>4</w:t>
            </w:r>
          </w:p>
        </w:tc>
        <w:tc>
          <w:tcPr>
            <w:tcW w:w="1767" w:type="dxa"/>
            <w:vAlign w:val="center"/>
          </w:tcPr>
          <w:p w:rsidR="004776A5" w:rsidRPr="004776A5" w:rsidRDefault="004776A5" w:rsidP="00C92A6D">
            <w:pPr>
              <w:ind w:firstLine="0"/>
              <w:jc w:val="center"/>
              <w:rPr>
                <w:sz w:val="24"/>
                <w:szCs w:val="24"/>
              </w:rPr>
            </w:pPr>
            <w:r w:rsidRPr="004776A5">
              <w:rPr>
                <w:sz w:val="24"/>
                <w:szCs w:val="24"/>
              </w:rPr>
              <w:t>1</w:t>
            </w:r>
          </w:p>
        </w:tc>
        <w:tc>
          <w:tcPr>
            <w:tcW w:w="1066" w:type="dxa"/>
            <w:vAlign w:val="center"/>
          </w:tcPr>
          <w:p w:rsidR="004776A5" w:rsidRPr="004776A5" w:rsidRDefault="004776A5" w:rsidP="00C92A6D">
            <w:pPr>
              <w:ind w:firstLine="0"/>
              <w:jc w:val="center"/>
              <w:rPr>
                <w:sz w:val="24"/>
                <w:szCs w:val="24"/>
              </w:rPr>
            </w:pPr>
            <w:r w:rsidRPr="004776A5">
              <w:rPr>
                <w:sz w:val="24"/>
                <w:szCs w:val="24"/>
              </w:rPr>
              <w:t>4</w:t>
            </w:r>
          </w:p>
        </w:tc>
      </w:tr>
    </w:tbl>
    <w:p w:rsidR="00C248EA" w:rsidRPr="004776A5" w:rsidRDefault="00C248EA" w:rsidP="004776A5">
      <w:pPr>
        <w:ind w:firstLine="0"/>
        <w:rPr>
          <w:sz w:val="28"/>
          <w:szCs w:val="28"/>
        </w:rPr>
      </w:pPr>
    </w:p>
    <w:p w:rsidR="00C248EA" w:rsidRPr="004776A5" w:rsidRDefault="00C248EA" w:rsidP="00F33627">
      <w:pPr>
        <w:ind w:firstLine="567"/>
        <w:rPr>
          <w:sz w:val="28"/>
          <w:szCs w:val="28"/>
        </w:rPr>
      </w:pPr>
      <w:r w:rsidRPr="004776A5">
        <w:rPr>
          <w:sz w:val="28"/>
          <w:szCs w:val="28"/>
        </w:rPr>
        <w:t xml:space="preserve">Общий балл в таблице </w:t>
      </w:r>
      <w:r w:rsidR="00FB210C">
        <w:rPr>
          <w:sz w:val="28"/>
          <w:szCs w:val="28"/>
        </w:rPr>
        <w:t>5.</w:t>
      </w:r>
      <w:r w:rsidRPr="004776A5">
        <w:rPr>
          <w:sz w:val="28"/>
          <w:szCs w:val="28"/>
        </w:rPr>
        <w:t xml:space="preserve">2 – величина достаточно условная. Так, например, «нулевой балл» за качество выполняемых работ обесценивает все остальные параметры деятельности квазиконсультационных фирм. Тем не менее таблица, </w:t>
      </w:r>
      <w:r w:rsidR="00C92A6D">
        <w:rPr>
          <w:sz w:val="28"/>
          <w:szCs w:val="28"/>
        </w:rPr>
        <w:br/>
      </w:r>
      <w:r w:rsidRPr="004776A5">
        <w:rPr>
          <w:sz w:val="28"/>
          <w:szCs w:val="28"/>
        </w:rPr>
        <w:t xml:space="preserve">в общем, представляет сравнительный рейтинг фирм на рынке консультационных услуг: крупные отечественные фирмы являются наиболее «сбалансированными» </w:t>
      </w:r>
      <w:r w:rsidR="00385BA9">
        <w:rPr>
          <w:sz w:val="28"/>
          <w:szCs w:val="28"/>
        </w:rPr>
        <w:br/>
      </w:r>
      <w:r w:rsidRPr="004776A5">
        <w:rPr>
          <w:sz w:val="28"/>
          <w:szCs w:val="28"/>
        </w:rPr>
        <w:t>и эффективными для клиентов</w:t>
      </w:r>
      <w:r w:rsidR="00FB210C">
        <w:rPr>
          <w:sz w:val="28"/>
          <w:szCs w:val="28"/>
        </w:rPr>
        <w:t>,</w:t>
      </w:r>
      <w:r w:rsidRPr="004776A5">
        <w:rPr>
          <w:sz w:val="28"/>
          <w:szCs w:val="28"/>
        </w:rPr>
        <w:t xml:space="preserve"> на втором месте </w:t>
      </w:r>
      <w:r w:rsidR="00FB210C" w:rsidRPr="004776A5">
        <w:rPr>
          <w:sz w:val="28"/>
          <w:szCs w:val="28"/>
        </w:rPr>
        <w:t>–</w:t>
      </w:r>
      <w:r w:rsidR="00FB210C">
        <w:rPr>
          <w:sz w:val="28"/>
          <w:szCs w:val="28"/>
        </w:rPr>
        <w:t xml:space="preserve"> </w:t>
      </w:r>
      <w:r w:rsidRPr="004776A5">
        <w:rPr>
          <w:sz w:val="28"/>
          <w:szCs w:val="28"/>
        </w:rPr>
        <w:t>мелкие отечественные фирмы. Определит</w:t>
      </w:r>
      <w:r w:rsidR="00DA7595">
        <w:rPr>
          <w:sz w:val="28"/>
          <w:szCs w:val="28"/>
        </w:rPr>
        <w:t>ь</w:t>
      </w:r>
      <w:r w:rsidRPr="004776A5">
        <w:rPr>
          <w:sz w:val="28"/>
          <w:szCs w:val="28"/>
        </w:rPr>
        <w:t xml:space="preserve"> основные факторы, влияющие на данные оценки и пути повышения качества консалтинговых услуг.</w:t>
      </w:r>
    </w:p>
    <w:p w:rsidR="004776A5" w:rsidRDefault="004776A5" w:rsidP="004776A5">
      <w:pPr>
        <w:ind w:firstLine="567"/>
        <w:rPr>
          <w:b/>
          <w:sz w:val="28"/>
          <w:szCs w:val="28"/>
        </w:rPr>
      </w:pPr>
    </w:p>
    <w:p w:rsidR="000E0F4B" w:rsidRPr="00DA7595" w:rsidRDefault="000E0F4B" w:rsidP="000E0F4B">
      <w:pPr>
        <w:ind w:firstLine="567"/>
        <w:rPr>
          <w:b/>
          <w:sz w:val="28"/>
          <w:szCs w:val="28"/>
        </w:rPr>
      </w:pPr>
      <w:r w:rsidRPr="00DA7595">
        <w:rPr>
          <w:b/>
          <w:sz w:val="28"/>
          <w:szCs w:val="28"/>
        </w:rPr>
        <w:t>Задание 4</w:t>
      </w:r>
    </w:p>
    <w:p w:rsidR="004776A5" w:rsidRDefault="004776A5" w:rsidP="000E0F4B">
      <w:pPr>
        <w:ind w:firstLine="567"/>
        <w:rPr>
          <w:sz w:val="28"/>
          <w:szCs w:val="28"/>
        </w:rPr>
      </w:pPr>
      <w:r w:rsidRPr="008228F6">
        <w:rPr>
          <w:sz w:val="28"/>
          <w:szCs w:val="28"/>
        </w:rPr>
        <w:t xml:space="preserve">Занятие проводится в форме </w:t>
      </w:r>
      <w:r>
        <w:rPr>
          <w:sz w:val="28"/>
          <w:szCs w:val="28"/>
        </w:rPr>
        <w:t>деловой игры</w:t>
      </w:r>
      <w:r w:rsidRPr="008228F6">
        <w:rPr>
          <w:sz w:val="28"/>
          <w:szCs w:val="28"/>
        </w:rPr>
        <w:t xml:space="preserve">. </w:t>
      </w:r>
      <w:r>
        <w:rPr>
          <w:sz w:val="28"/>
          <w:szCs w:val="28"/>
        </w:rPr>
        <w:t xml:space="preserve">Студенты разбиваются </w:t>
      </w:r>
      <w:r w:rsidR="00C92A6D">
        <w:rPr>
          <w:sz w:val="28"/>
          <w:szCs w:val="28"/>
        </w:rPr>
        <w:br/>
      </w:r>
      <w:r>
        <w:rPr>
          <w:sz w:val="28"/>
          <w:szCs w:val="28"/>
        </w:rPr>
        <w:t>на 3</w:t>
      </w:r>
      <w:r w:rsidR="00DA7595">
        <w:rPr>
          <w:sz w:val="28"/>
          <w:szCs w:val="28"/>
        </w:rPr>
        <w:t>…</w:t>
      </w:r>
      <w:r>
        <w:rPr>
          <w:sz w:val="28"/>
          <w:szCs w:val="28"/>
        </w:rPr>
        <w:t>4 группы.</w:t>
      </w:r>
      <w:r w:rsidR="000E0F4B">
        <w:rPr>
          <w:sz w:val="28"/>
          <w:szCs w:val="28"/>
        </w:rPr>
        <w:t xml:space="preserve"> </w:t>
      </w:r>
      <w:r w:rsidRPr="008228F6">
        <w:rPr>
          <w:sz w:val="28"/>
          <w:szCs w:val="28"/>
        </w:rPr>
        <w:t xml:space="preserve">На основе текстового </w:t>
      </w:r>
      <w:r w:rsidRPr="00DE2B5B">
        <w:rPr>
          <w:sz w:val="28"/>
          <w:szCs w:val="28"/>
        </w:rPr>
        <w:t xml:space="preserve">описания </w:t>
      </w:r>
      <w:r>
        <w:rPr>
          <w:sz w:val="28"/>
          <w:szCs w:val="28"/>
        </w:rPr>
        <w:t>нововведения</w:t>
      </w:r>
      <w:r w:rsidRPr="00DE2B5B">
        <w:rPr>
          <w:sz w:val="28"/>
          <w:szCs w:val="28"/>
        </w:rPr>
        <w:t xml:space="preserve"> </w:t>
      </w:r>
      <w:r>
        <w:rPr>
          <w:sz w:val="28"/>
          <w:szCs w:val="28"/>
        </w:rPr>
        <w:t>каждая</w:t>
      </w:r>
      <w:r w:rsidRPr="00DE2B5B">
        <w:rPr>
          <w:sz w:val="28"/>
          <w:szCs w:val="28"/>
        </w:rPr>
        <w:t xml:space="preserve"> группа</w:t>
      </w:r>
      <w:r>
        <w:rPr>
          <w:sz w:val="28"/>
          <w:szCs w:val="28"/>
        </w:rPr>
        <w:t xml:space="preserve"> должна обосновать необходимость консалтинга</w:t>
      </w:r>
      <w:r w:rsidRPr="00DE2B5B">
        <w:rPr>
          <w:bCs/>
          <w:sz w:val="28"/>
          <w:szCs w:val="28"/>
        </w:rPr>
        <w:t>.</w:t>
      </w:r>
      <w:r>
        <w:rPr>
          <w:bCs/>
          <w:sz w:val="28"/>
          <w:szCs w:val="28"/>
        </w:rPr>
        <w:t xml:space="preserve"> Примерный пере</w:t>
      </w:r>
      <w:r w:rsidR="00C92A6D">
        <w:rPr>
          <w:bCs/>
          <w:sz w:val="28"/>
          <w:szCs w:val="28"/>
        </w:rPr>
        <w:t>-</w:t>
      </w:r>
      <w:r w:rsidR="00C92A6D">
        <w:rPr>
          <w:bCs/>
          <w:sz w:val="28"/>
          <w:szCs w:val="28"/>
        </w:rPr>
        <w:br/>
      </w:r>
      <w:r>
        <w:rPr>
          <w:bCs/>
          <w:sz w:val="28"/>
          <w:szCs w:val="28"/>
        </w:rPr>
        <w:t xml:space="preserve">чень </w:t>
      </w:r>
      <w:r w:rsidRPr="00A2792C">
        <w:rPr>
          <w:sz w:val="28"/>
          <w:szCs w:val="28"/>
        </w:rPr>
        <w:t>рассматриваемых вопросов:</w:t>
      </w:r>
    </w:p>
    <w:p w:rsidR="004776A5" w:rsidRPr="00C92A6D" w:rsidRDefault="004776A5" w:rsidP="001D6AB0">
      <w:pPr>
        <w:pStyle w:val="af2"/>
        <w:numPr>
          <w:ilvl w:val="0"/>
          <w:numId w:val="4"/>
        </w:numPr>
        <w:tabs>
          <w:tab w:val="left" w:pos="993"/>
        </w:tabs>
        <w:ind w:left="0" w:firstLine="567"/>
        <w:rPr>
          <w:sz w:val="28"/>
          <w:szCs w:val="28"/>
        </w:rPr>
      </w:pPr>
      <w:r w:rsidRPr="00C92A6D">
        <w:rPr>
          <w:sz w:val="28"/>
          <w:szCs w:val="28"/>
        </w:rPr>
        <w:t>вероятные проблемы при реализации нововведения;</w:t>
      </w:r>
    </w:p>
    <w:p w:rsidR="004776A5" w:rsidRPr="00C92A6D" w:rsidRDefault="004776A5" w:rsidP="001D6AB0">
      <w:pPr>
        <w:pStyle w:val="af2"/>
        <w:numPr>
          <w:ilvl w:val="0"/>
          <w:numId w:val="4"/>
        </w:numPr>
        <w:tabs>
          <w:tab w:val="left" w:pos="993"/>
        </w:tabs>
        <w:ind w:left="0" w:firstLine="567"/>
        <w:rPr>
          <w:sz w:val="28"/>
          <w:szCs w:val="28"/>
        </w:rPr>
      </w:pPr>
      <w:r w:rsidRPr="00C92A6D">
        <w:rPr>
          <w:sz w:val="28"/>
          <w:szCs w:val="28"/>
        </w:rPr>
        <w:t>обоснование  необходимости привлечения консалтинговых услуг;</w:t>
      </w:r>
    </w:p>
    <w:p w:rsidR="004776A5" w:rsidRPr="00C92A6D" w:rsidRDefault="004776A5" w:rsidP="001D6AB0">
      <w:pPr>
        <w:pStyle w:val="af2"/>
        <w:numPr>
          <w:ilvl w:val="0"/>
          <w:numId w:val="4"/>
        </w:numPr>
        <w:tabs>
          <w:tab w:val="left" w:pos="993"/>
        </w:tabs>
        <w:ind w:left="0" w:firstLine="567"/>
        <w:rPr>
          <w:sz w:val="28"/>
          <w:szCs w:val="28"/>
        </w:rPr>
      </w:pPr>
      <w:r w:rsidRPr="00C92A6D">
        <w:rPr>
          <w:sz w:val="28"/>
          <w:szCs w:val="28"/>
        </w:rPr>
        <w:t>выбор вида консалтинга;</w:t>
      </w:r>
    </w:p>
    <w:p w:rsidR="004776A5" w:rsidRPr="00C92A6D" w:rsidRDefault="004776A5" w:rsidP="001D6AB0">
      <w:pPr>
        <w:pStyle w:val="af2"/>
        <w:numPr>
          <w:ilvl w:val="0"/>
          <w:numId w:val="4"/>
        </w:numPr>
        <w:tabs>
          <w:tab w:val="left" w:pos="993"/>
        </w:tabs>
        <w:ind w:left="0" w:firstLine="567"/>
        <w:rPr>
          <w:bCs/>
          <w:sz w:val="28"/>
          <w:szCs w:val="28"/>
        </w:rPr>
      </w:pPr>
      <w:r w:rsidRPr="00C92A6D">
        <w:rPr>
          <w:bCs/>
          <w:sz w:val="28"/>
          <w:szCs w:val="28"/>
        </w:rPr>
        <w:t>формулирование критериев выбора консалтинговой фирмы;</w:t>
      </w:r>
    </w:p>
    <w:p w:rsidR="004776A5" w:rsidRPr="00C92A6D" w:rsidRDefault="004776A5" w:rsidP="001D6AB0">
      <w:pPr>
        <w:pStyle w:val="af2"/>
        <w:numPr>
          <w:ilvl w:val="0"/>
          <w:numId w:val="4"/>
        </w:numPr>
        <w:tabs>
          <w:tab w:val="left" w:pos="993"/>
        </w:tabs>
        <w:ind w:left="0" w:firstLine="567"/>
        <w:rPr>
          <w:bCs/>
          <w:sz w:val="28"/>
          <w:szCs w:val="28"/>
        </w:rPr>
      </w:pPr>
      <w:r w:rsidRPr="00C92A6D">
        <w:rPr>
          <w:bCs/>
          <w:sz w:val="28"/>
          <w:szCs w:val="28"/>
        </w:rPr>
        <w:t xml:space="preserve">предложения методов контроля выполнения этапов (стадий) консалтинговых услуг. </w:t>
      </w:r>
    </w:p>
    <w:p w:rsidR="004776A5" w:rsidRDefault="004776A5" w:rsidP="008A5785">
      <w:pPr>
        <w:ind w:firstLine="567"/>
        <w:rPr>
          <w:sz w:val="28"/>
          <w:szCs w:val="28"/>
        </w:rPr>
      </w:pPr>
      <w:r>
        <w:rPr>
          <w:sz w:val="28"/>
          <w:szCs w:val="28"/>
        </w:rPr>
        <w:t>Полученный результат каждая группа представляет в виде доклада. В ходе сравнения полученных результатов каждая группа обосновывает свой вариант выбора вида консалтинга.</w:t>
      </w:r>
    </w:p>
    <w:p w:rsidR="004776A5" w:rsidRDefault="004776A5" w:rsidP="004776A5">
      <w:pPr>
        <w:ind w:firstLine="567"/>
        <w:rPr>
          <w:b/>
          <w:sz w:val="28"/>
          <w:szCs w:val="28"/>
        </w:rPr>
      </w:pPr>
    </w:p>
    <w:p w:rsidR="004776A5" w:rsidRPr="00811FF8" w:rsidRDefault="004776A5" w:rsidP="004776A5">
      <w:pPr>
        <w:ind w:firstLine="567"/>
        <w:rPr>
          <w:b/>
          <w:i/>
          <w:sz w:val="28"/>
          <w:szCs w:val="28"/>
        </w:rPr>
      </w:pPr>
      <w:r w:rsidRPr="00811FF8">
        <w:rPr>
          <w:b/>
          <w:i/>
          <w:sz w:val="28"/>
          <w:szCs w:val="28"/>
        </w:rPr>
        <w:t>Порядок выполнения работы</w:t>
      </w:r>
    </w:p>
    <w:p w:rsidR="004776A5" w:rsidRPr="00DA366A" w:rsidRDefault="004776A5" w:rsidP="004776A5">
      <w:pPr>
        <w:ind w:firstLine="567"/>
        <w:rPr>
          <w:b/>
          <w:sz w:val="28"/>
          <w:szCs w:val="28"/>
        </w:rPr>
      </w:pPr>
    </w:p>
    <w:p w:rsidR="004776A5" w:rsidRPr="002D62BA" w:rsidRDefault="004776A5" w:rsidP="004776A5">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4776A5" w:rsidRPr="002D62BA" w:rsidRDefault="004776A5" w:rsidP="004776A5">
      <w:pPr>
        <w:tabs>
          <w:tab w:val="left" w:pos="851"/>
          <w:tab w:val="num" w:pos="993"/>
        </w:tabs>
        <w:ind w:left="567" w:firstLine="0"/>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4776A5" w:rsidRPr="002D62BA" w:rsidRDefault="004776A5" w:rsidP="004776A5">
      <w:pPr>
        <w:tabs>
          <w:tab w:val="left" w:pos="851"/>
          <w:tab w:val="num" w:pos="993"/>
        </w:tabs>
        <w:ind w:left="567" w:firstLine="0"/>
        <w:rPr>
          <w:sz w:val="28"/>
          <w:szCs w:val="28"/>
        </w:rPr>
      </w:pPr>
      <w:r>
        <w:rPr>
          <w:sz w:val="28"/>
          <w:szCs w:val="28"/>
        </w:rPr>
        <w:t xml:space="preserve">3 </w:t>
      </w:r>
      <w:r w:rsidR="00716451">
        <w:rPr>
          <w:sz w:val="28"/>
          <w:szCs w:val="28"/>
        </w:rPr>
        <w:t>Обосновать необходимость консалтинга</w:t>
      </w:r>
      <w:r w:rsidR="00716451" w:rsidRPr="00362A61">
        <w:rPr>
          <w:sz w:val="28"/>
          <w:szCs w:val="28"/>
        </w:rPr>
        <w:t xml:space="preserve"> </w:t>
      </w:r>
      <w:r w:rsidR="00716451">
        <w:rPr>
          <w:sz w:val="28"/>
          <w:szCs w:val="28"/>
        </w:rPr>
        <w:t>при реализации нововведения</w:t>
      </w:r>
      <w:r w:rsidRPr="00AD429A">
        <w:rPr>
          <w:sz w:val="28"/>
          <w:szCs w:val="28"/>
        </w:rPr>
        <w:t>.</w:t>
      </w:r>
    </w:p>
    <w:p w:rsidR="004776A5" w:rsidRPr="00811FF8" w:rsidRDefault="004776A5" w:rsidP="004776A5">
      <w:pPr>
        <w:autoSpaceDE w:val="0"/>
        <w:autoSpaceDN w:val="0"/>
        <w:adjustRightInd w:val="0"/>
        <w:ind w:firstLine="567"/>
        <w:rPr>
          <w:rFonts w:eastAsiaTheme="minorHAnsi"/>
          <w:b/>
          <w:i/>
          <w:color w:val="000000"/>
          <w:sz w:val="28"/>
          <w:szCs w:val="28"/>
          <w:lang w:eastAsia="en-US"/>
        </w:rPr>
      </w:pPr>
      <w:r w:rsidRPr="00811FF8">
        <w:rPr>
          <w:rFonts w:eastAsiaTheme="minorHAnsi"/>
          <w:b/>
          <w:i/>
          <w:color w:val="000000"/>
          <w:sz w:val="28"/>
          <w:szCs w:val="28"/>
          <w:lang w:eastAsia="en-US"/>
        </w:rPr>
        <w:lastRenderedPageBreak/>
        <w:t>Контрольные вопросы</w:t>
      </w:r>
    </w:p>
    <w:p w:rsidR="00746C1F" w:rsidRPr="00EA6E01" w:rsidRDefault="00746C1F" w:rsidP="00746C1F">
      <w:pPr>
        <w:autoSpaceDE w:val="0"/>
        <w:autoSpaceDN w:val="0"/>
        <w:ind w:firstLine="567"/>
        <w:rPr>
          <w:color w:val="000000"/>
          <w:sz w:val="28"/>
          <w:szCs w:val="28"/>
        </w:rPr>
      </w:pPr>
    </w:p>
    <w:p w:rsidR="00716451" w:rsidRDefault="001D0C3E" w:rsidP="00B76D80">
      <w:pPr>
        <w:ind w:firstLine="567"/>
        <w:rPr>
          <w:sz w:val="28"/>
          <w:szCs w:val="28"/>
        </w:rPr>
      </w:pPr>
      <w:r w:rsidRPr="00716451">
        <w:rPr>
          <w:sz w:val="28"/>
          <w:szCs w:val="28"/>
        </w:rPr>
        <w:t>1 Кто является участниками процесса консалтинга?</w:t>
      </w:r>
    </w:p>
    <w:p w:rsidR="00716451" w:rsidRDefault="001D0C3E" w:rsidP="00B76D80">
      <w:pPr>
        <w:ind w:firstLine="567"/>
        <w:rPr>
          <w:sz w:val="28"/>
          <w:szCs w:val="28"/>
        </w:rPr>
      </w:pPr>
      <w:r w:rsidRPr="00716451">
        <w:rPr>
          <w:sz w:val="28"/>
          <w:szCs w:val="28"/>
        </w:rPr>
        <w:t xml:space="preserve">2 Что такое процесс консалтинга? </w:t>
      </w:r>
    </w:p>
    <w:p w:rsidR="00716451" w:rsidRPr="00331C08" w:rsidRDefault="001D0C3E" w:rsidP="00B76D80">
      <w:pPr>
        <w:ind w:firstLine="567"/>
        <w:rPr>
          <w:spacing w:val="-8"/>
          <w:sz w:val="28"/>
          <w:szCs w:val="28"/>
        </w:rPr>
      </w:pPr>
      <w:r w:rsidRPr="00331C08">
        <w:rPr>
          <w:spacing w:val="-8"/>
          <w:sz w:val="28"/>
          <w:szCs w:val="28"/>
        </w:rPr>
        <w:t xml:space="preserve">3 В чем состоит различие между стадией, этапом и процедурой консультирования? </w:t>
      </w:r>
    </w:p>
    <w:p w:rsidR="00716451" w:rsidRDefault="00716451" w:rsidP="00B76D80">
      <w:pPr>
        <w:ind w:firstLine="567"/>
        <w:rPr>
          <w:sz w:val="28"/>
          <w:szCs w:val="28"/>
        </w:rPr>
      </w:pPr>
      <w:r>
        <w:rPr>
          <w:sz w:val="28"/>
          <w:szCs w:val="28"/>
        </w:rPr>
        <w:t>4</w:t>
      </w:r>
      <w:r w:rsidR="001D0C3E" w:rsidRPr="00716451">
        <w:rPr>
          <w:sz w:val="28"/>
          <w:szCs w:val="28"/>
        </w:rPr>
        <w:t xml:space="preserve"> </w:t>
      </w:r>
      <w:r w:rsidR="00DA7595">
        <w:rPr>
          <w:sz w:val="28"/>
          <w:szCs w:val="28"/>
        </w:rPr>
        <w:t>Э</w:t>
      </w:r>
      <w:r w:rsidR="001D0C3E" w:rsidRPr="00716451">
        <w:rPr>
          <w:sz w:val="28"/>
          <w:szCs w:val="28"/>
        </w:rPr>
        <w:t>тапы процесса консалтинга.</w:t>
      </w:r>
    </w:p>
    <w:p w:rsidR="00716451" w:rsidRDefault="00716451" w:rsidP="00B76D80">
      <w:pPr>
        <w:ind w:firstLine="567"/>
        <w:rPr>
          <w:sz w:val="28"/>
          <w:szCs w:val="28"/>
        </w:rPr>
      </w:pPr>
      <w:r>
        <w:rPr>
          <w:sz w:val="28"/>
          <w:szCs w:val="28"/>
        </w:rPr>
        <w:t>5</w:t>
      </w:r>
      <w:r w:rsidR="001D0C3E" w:rsidRPr="00716451">
        <w:rPr>
          <w:sz w:val="28"/>
          <w:szCs w:val="28"/>
        </w:rPr>
        <w:t xml:space="preserve"> Как организуются работы в процессе консалтинга? </w:t>
      </w:r>
    </w:p>
    <w:p w:rsidR="00582969" w:rsidRPr="00716451" w:rsidRDefault="00716451" w:rsidP="00B76D80">
      <w:pPr>
        <w:ind w:firstLine="567"/>
        <w:rPr>
          <w:sz w:val="28"/>
          <w:szCs w:val="28"/>
          <w:shd w:val="clear" w:color="auto" w:fill="FFFFFF"/>
        </w:rPr>
      </w:pPr>
      <w:r>
        <w:rPr>
          <w:sz w:val="28"/>
          <w:szCs w:val="28"/>
        </w:rPr>
        <w:t>6</w:t>
      </w:r>
      <w:r w:rsidR="001D0C3E" w:rsidRPr="00716451">
        <w:rPr>
          <w:sz w:val="28"/>
          <w:szCs w:val="28"/>
        </w:rPr>
        <w:t xml:space="preserve"> В чем заключаются факторы успеха процесса консалтинга?</w:t>
      </w:r>
    </w:p>
    <w:p w:rsidR="00CF5990" w:rsidRDefault="00CF5990" w:rsidP="009F6F40">
      <w:pPr>
        <w:pStyle w:val="af1"/>
        <w:tabs>
          <w:tab w:val="left" w:pos="709"/>
          <w:tab w:val="left" w:pos="851"/>
        </w:tabs>
        <w:spacing w:before="0" w:beforeAutospacing="0" w:after="0" w:afterAutospacing="0"/>
        <w:ind w:firstLine="567"/>
        <w:rPr>
          <w:b/>
          <w:i/>
          <w:sz w:val="28"/>
          <w:szCs w:val="28"/>
        </w:rPr>
      </w:pPr>
    </w:p>
    <w:p w:rsidR="00C92A6D" w:rsidRPr="009F6F40" w:rsidRDefault="00C92A6D" w:rsidP="009F6F40">
      <w:pPr>
        <w:pStyle w:val="af1"/>
        <w:tabs>
          <w:tab w:val="left" w:pos="709"/>
          <w:tab w:val="left" w:pos="851"/>
        </w:tabs>
        <w:spacing w:before="0" w:beforeAutospacing="0" w:after="0" w:afterAutospacing="0"/>
        <w:ind w:firstLine="567"/>
        <w:rPr>
          <w:b/>
          <w:i/>
          <w:sz w:val="28"/>
          <w:szCs w:val="28"/>
        </w:rPr>
      </w:pPr>
    </w:p>
    <w:p w:rsidR="00AD429A" w:rsidRPr="0074321D" w:rsidRDefault="00AD429A" w:rsidP="000E6F4E">
      <w:pPr>
        <w:ind w:firstLine="567"/>
        <w:rPr>
          <w:b/>
          <w:sz w:val="32"/>
          <w:szCs w:val="32"/>
          <w:shd w:val="clear" w:color="auto" w:fill="FFFFFF"/>
        </w:rPr>
      </w:pPr>
      <w:r w:rsidRPr="00AD429A">
        <w:rPr>
          <w:b/>
          <w:sz w:val="32"/>
          <w:szCs w:val="32"/>
          <w:shd w:val="clear" w:color="auto" w:fill="FFFFFF"/>
        </w:rPr>
        <w:t xml:space="preserve">6 </w:t>
      </w:r>
      <w:r w:rsidR="0074321D" w:rsidRPr="0074321D">
        <w:rPr>
          <w:b/>
          <w:sz w:val="32"/>
          <w:szCs w:val="32"/>
        </w:rPr>
        <w:t>Управление интеллектуальной собственностью</w:t>
      </w:r>
    </w:p>
    <w:p w:rsidR="00AD429A" w:rsidRPr="00AD429A" w:rsidRDefault="00AD429A" w:rsidP="001D544B">
      <w:pPr>
        <w:rPr>
          <w:sz w:val="28"/>
          <w:szCs w:val="28"/>
          <w:shd w:val="clear" w:color="auto" w:fill="FFFFFF"/>
        </w:rPr>
      </w:pPr>
    </w:p>
    <w:p w:rsidR="006F165C" w:rsidRDefault="0018647C" w:rsidP="000E6F4E">
      <w:pPr>
        <w:ind w:firstLine="567"/>
        <w:rPr>
          <w:sz w:val="28"/>
          <w:szCs w:val="28"/>
        </w:rPr>
      </w:pPr>
      <w:r w:rsidRPr="0026043F">
        <w:rPr>
          <w:b/>
          <w:bCs/>
          <w:i/>
          <w:iCs/>
          <w:sz w:val="28"/>
          <w:szCs w:val="28"/>
        </w:rPr>
        <w:t>Цель работы</w:t>
      </w:r>
      <w:r w:rsidRPr="0026043F">
        <w:rPr>
          <w:sz w:val="28"/>
          <w:szCs w:val="28"/>
        </w:rPr>
        <w:t xml:space="preserve">: </w:t>
      </w:r>
      <w:r w:rsidR="006F165C">
        <w:rPr>
          <w:sz w:val="28"/>
          <w:szCs w:val="28"/>
        </w:rPr>
        <w:t>изуч</w:t>
      </w:r>
      <w:r w:rsidR="00DA7595">
        <w:rPr>
          <w:sz w:val="28"/>
          <w:szCs w:val="28"/>
        </w:rPr>
        <w:t>ить</w:t>
      </w:r>
      <w:r w:rsidR="006F165C">
        <w:rPr>
          <w:sz w:val="28"/>
          <w:szCs w:val="28"/>
        </w:rPr>
        <w:t xml:space="preserve"> э</w:t>
      </w:r>
      <w:r w:rsidR="006F165C" w:rsidRPr="00DA1EFF">
        <w:rPr>
          <w:sz w:val="28"/>
          <w:szCs w:val="28"/>
        </w:rPr>
        <w:t>лектронны</w:t>
      </w:r>
      <w:r w:rsidR="00DA7595">
        <w:rPr>
          <w:sz w:val="28"/>
          <w:szCs w:val="28"/>
        </w:rPr>
        <w:t>е</w:t>
      </w:r>
      <w:r w:rsidR="006F165C" w:rsidRPr="00DA1EFF">
        <w:rPr>
          <w:sz w:val="28"/>
          <w:szCs w:val="28"/>
        </w:rPr>
        <w:t xml:space="preserve"> патентно-информационны</w:t>
      </w:r>
      <w:r w:rsidR="00DA7595">
        <w:rPr>
          <w:sz w:val="28"/>
          <w:szCs w:val="28"/>
        </w:rPr>
        <w:t>е</w:t>
      </w:r>
      <w:r w:rsidR="006F165C" w:rsidRPr="00DA1EFF">
        <w:rPr>
          <w:sz w:val="28"/>
          <w:szCs w:val="28"/>
        </w:rPr>
        <w:t xml:space="preserve"> </w:t>
      </w:r>
      <w:r w:rsidR="00331C08">
        <w:rPr>
          <w:sz w:val="28"/>
          <w:szCs w:val="28"/>
        </w:rPr>
        <w:br/>
      </w:r>
      <w:r w:rsidR="006F165C" w:rsidRPr="00DA1EFF">
        <w:rPr>
          <w:sz w:val="28"/>
          <w:szCs w:val="28"/>
        </w:rPr>
        <w:t>ресурс</w:t>
      </w:r>
      <w:r w:rsidR="00DA7595">
        <w:rPr>
          <w:sz w:val="28"/>
          <w:szCs w:val="28"/>
        </w:rPr>
        <w:t>ы</w:t>
      </w:r>
      <w:r w:rsidR="006F165C" w:rsidRPr="00DA1EFF">
        <w:rPr>
          <w:sz w:val="28"/>
          <w:szCs w:val="28"/>
        </w:rPr>
        <w:t xml:space="preserve"> и баз</w:t>
      </w:r>
      <w:r w:rsidR="00DA7595">
        <w:rPr>
          <w:sz w:val="28"/>
          <w:szCs w:val="28"/>
        </w:rPr>
        <w:t>ы</w:t>
      </w:r>
      <w:r w:rsidR="006F165C" w:rsidRPr="00DA1EFF">
        <w:rPr>
          <w:sz w:val="28"/>
          <w:szCs w:val="28"/>
        </w:rPr>
        <w:t xml:space="preserve"> данных</w:t>
      </w:r>
      <w:r w:rsidR="006F165C" w:rsidRPr="00362A61">
        <w:rPr>
          <w:sz w:val="28"/>
          <w:szCs w:val="28"/>
        </w:rPr>
        <w:t>.</w:t>
      </w:r>
    </w:p>
    <w:p w:rsidR="006F165C" w:rsidRDefault="006F165C" w:rsidP="006F165C">
      <w:pPr>
        <w:ind w:firstLine="720"/>
        <w:rPr>
          <w:sz w:val="28"/>
          <w:szCs w:val="28"/>
        </w:rPr>
      </w:pPr>
    </w:p>
    <w:p w:rsidR="00D041F7" w:rsidRPr="00D041F7" w:rsidRDefault="00D041F7" w:rsidP="00D041F7">
      <w:pPr>
        <w:ind w:firstLine="567"/>
        <w:rPr>
          <w:sz w:val="28"/>
          <w:szCs w:val="28"/>
        </w:rPr>
      </w:pPr>
      <w:r w:rsidRPr="00D041F7">
        <w:rPr>
          <w:color w:val="000000"/>
          <w:sz w:val="28"/>
          <w:szCs w:val="28"/>
        </w:rPr>
        <w:t>В настоящее время наиболее важной задачей в научно-технической сфере является проблема практического использования результатов научно-технической деятельности и объектов интеллектуальной собственности. Требования рынка заставляют предприятия всех форм собственности ориентироваться на создание новых высокоэффективных технологий, новой продукции, на расширение своих рыночных возможностей. В связи с этим необходимая для потребителей информация должна быть максимально полной, адаптированной к реальным информационным нуждам, а также максимально новой и оперативной</w:t>
      </w:r>
      <w:r w:rsidR="009F14BF">
        <w:rPr>
          <w:color w:val="000000"/>
          <w:sz w:val="28"/>
          <w:szCs w:val="28"/>
        </w:rPr>
        <w:t>.</w:t>
      </w:r>
    </w:p>
    <w:p w:rsidR="00D041F7" w:rsidRPr="00D041F7" w:rsidRDefault="00D041F7" w:rsidP="00D041F7">
      <w:pPr>
        <w:ind w:firstLine="567"/>
        <w:rPr>
          <w:sz w:val="28"/>
          <w:szCs w:val="28"/>
        </w:rPr>
      </w:pPr>
      <w:r w:rsidRPr="00D041F7">
        <w:rPr>
          <w:color w:val="000000"/>
          <w:sz w:val="28"/>
          <w:szCs w:val="28"/>
        </w:rPr>
        <w:t>Высокая информативность патентной информации, ее уникальные аналитические возможности позволяют использовать ее для создания качественно новых продуктов и услуг, решать новые экономические задачи. С учетом меняющихся информационных запросов и новых электронных технологий поиска, обработки и распространения патентной информации потребители нуждаются в дополнительной переработке найденных данных, их анализе для изучения рынка и конкурентов и принятия управленческих решений</w:t>
      </w:r>
      <w:r>
        <w:rPr>
          <w:color w:val="000000"/>
          <w:sz w:val="28"/>
          <w:szCs w:val="28"/>
        </w:rPr>
        <w:t>.</w:t>
      </w:r>
    </w:p>
    <w:p w:rsidR="00D041F7" w:rsidRDefault="00D041F7" w:rsidP="000E6F4E">
      <w:pPr>
        <w:ind w:firstLine="567"/>
        <w:rPr>
          <w:b/>
          <w:sz w:val="28"/>
          <w:szCs w:val="28"/>
        </w:rPr>
      </w:pPr>
    </w:p>
    <w:p w:rsidR="00D041F7" w:rsidRPr="00DA7595" w:rsidRDefault="006F165C" w:rsidP="000E6F4E">
      <w:pPr>
        <w:ind w:firstLine="567"/>
        <w:rPr>
          <w:b/>
          <w:sz w:val="28"/>
          <w:szCs w:val="28"/>
        </w:rPr>
      </w:pPr>
      <w:r w:rsidRPr="00DA7595">
        <w:rPr>
          <w:b/>
          <w:sz w:val="28"/>
          <w:szCs w:val="28"/>
        </w:rPr>
        <w:t>Задание</w:t>
      </w:r>
    </w:p>
    <w:p w:rsidR="006F165C" w:rsidRPr="00DA1EFF" w:rsidRDefault="00D041F7" w:rsidP="000E6F4E">
      <w:pPr>
        <w:ind w:firstLine="567"/>
        <w:rPr>
          <w:sz w:val="28"/>
          <w:szCs w:val="28"/>
        </w:rPr>
      </w:pPr>
      <w:r>
        <w:rPr>
          <w:sz w:val="28"/>
          <w:szCs w:val="28"/>
        </w:rPr>
        <w:t>П</w:t>
      </w:r>
      <w:r w:rsidR="006F165C">
        <w:rPr>
          <w:sz w:val="28"/>
          <w:szCs w:val="28"/>
        </w:rPr>
        <w:t xml:space="preserve">ровести патентно-информационный поиск нововведения </w:t>
      </w:r>
      <w:r w:rsidR="006F165C" w:rsidRPr="00DA1EFF">
        <w:rPr>
          <w:sz w:val="28"/>
          <w:szCs w:val="28"/>
        </w:rPr>
        <w:t>по электронным базам данных (изобретений, полезных моделей, промышленных о</w:t>
      </w:r>
      <w:r w:rsidR="006F165C">
        <w:rPr>
          <w:sz w:val="28"/>
          <w:szCs w:val="28"/>
        </w:rPr>
        <w:t>бразцов, товарных знаков и др.).</w:t>
      </w:r>
      <w:r w:rsidR="00A16DAC">
        <w:rPr>
          <w:sz w:val="28"/>
          <w:szCs w:val="28"/>
        </w:rPr>
        <w:t xml:space="preserve"> Заполнить таблицу 6.1.</w:t>
      </w:r>
    </w:p>
    <w:p w:rsidR="002036C2" w:rsidRDefault="002036C2" w:rsidP="002036C2">
      <w:pPr>
        <w:ind w:firstLine="567"/>
        <w:rPr>
          <w:sz w:val="28"/>
          <w:szCs w:val="28"/>
        </w:rPr>
      </w:pPr>
      <w:r>
        <w:rPr>
          <w:bCs/>
          <w:sz w:val="28"/>
          <w:szCs w:val="28"/>
        </w:rPr>
        <w:t xml:space="preserve">Перечень </w:t>
      </w:r>
      <w:r w:rsidRPr="00A2792C">
        <w:rPr>
          <w:sz w:val="28"/>
          <w:szCs w:val="28"/>
        </w:rPr>
        <w:t>рассматриваемых вопросов:</w:t>
      </w:r>
    </w:p>
    <w:p w:rsidR="00305296" w:rsidRPr="002036C2" w:rsidRDefault="002036C2" w:rsidP="002036C2">
      <w:pPr>
        <w:autoSpaceDE w:val="0"/>
        <w:autoSpaceDN w:val="0"/>
        <w:adjustRightInd w:val="0"/>
        <w:ind w:firstLine="567"/>
        <w:rPr>
          <w:rFonts w:eastAsiaTheme="minorHAnsi"/>
          <w:color w:val="000000"/>
          <w:sz w:val="28"/>
          <w:szCs w:val="28"/>
          <w:lang w:eastAsia="en-US"/>
        </w:rPr>
      </w:pPr>
      <w:r w:rsidRPr="004776A5">
        <w:rPr>
          <w:sz w:val="28"/>
          <w:szCs w:val="28"/>
        </w:rPr>
        <w:t>–</w:t>
      </w:r>
      <w:r w:rsidR="00305296" w:rsidRPr="002036C2">
        <w:rPr>
          <w:rFonts w:eastAsiaTheme="minorHAnsi"/>
          <w:color w:val="000000"/>
          <w:sz w:val="28"/>
          <w:szCs w:val="28"/>
          <w:lang w:eastAsia="en-US"/>
        </w:rPr>
        <w:t xml:space="preserve"> </w:t>
      </w:r>
      <w:r>
        <w:rPr>
          <w:rFonts w:eastAsiaTheme="minorHAnsi"/>
          <w:color w:val="000000"/>
          <w:sz w:val="28"/>
          <w:szCs w:val="28"/>
          <w:lang w:eastAsia="en-US"/>
        </w:rPr>
        <w:t>о</w:t>
      </w:r>
      <w:r w:rsidR="00305296" w:rsidRPr="002036C2">
        <w:rPr>
          <w:rFonts w:eastAsiaTheme="minorHAnsi"/>
          <w:color w:val="000000"/>
          <w:sz w:val="28"/>
          <w:szCs w:val="28"/>
          <w:lang w:eastAsia="en-US"/>
        </w:rPr>
        <w:t>писание проблемы, решаемой в рамках проекта</w:t>
      </w:r>
      <w:r w:rsidR="00DA7595">
        <w:rPr>
          <w:rFonts w:eastAsiaTheme="minorHAnsi"/>
          <w:color w:val="000000"/>
          <w:sz w:val="28"/>
          <w:szCs w:val="28"/>
          <w:lang w:eastAsia="en-US"/>
        </w:rPr>
        <w:t>;</w:t>
      </w:r>
      <w:r w:rsidR="00305296" w:rsidRPr="002036C2">
        <w:rPr>
          <w:rFonts w:eastAsiaTheme="minorHAnsi"/>
          <w:color w:val="000000"/>
          <w:sz w:val="28"/>
          <w:szCs w:val="28"/>
          <w:lang w:eastAsia="en-US"/>
        </w:rPr>
        <w:t xml:space="preserve"> </w:t>
      </w:r>
    </w:p>
    <w:p w:rsidR="00305296" w:rsidRPr="002036C2" w:rsidRDefault="002036C2" w:rsidP="002036C2">
      <w:pPr>
        <w:autoSpaceDE w:val="0"/>
        <w:autoSpaceDN w:val="0"/>
        <w:adjustRightInd w:val="0"/>
        <w:ind w:firstLine="567"/>
        <w:rPr>
          <w:rFonts w:eastAsiaTheme="minorHAnsi"/>
          <w:color w:val="000000"/>
          <w:sz w:val="28"/>
          <w:szCs w:val="28"/>
          <w:lang w:eastAsia="en-US"/>
        </w:rPr>
      </w:pPr>
      <w:r w:rsidRPr="004776A5">
        <w:rPr>
          <w:sz w:val="28"/>
          <w:szCs w:val="28"/>
        </w:rPr>
        <w:t>–</w:t>
      </w:r>
      <w:r w:rsidR="00305296" w:rsidRPr="002036C2">
        <w:rPr>
          <w:rFonts w:eastAsiaTheme="minorHAnsi"/>
          <w:color w:val="000000"/>
          <w:sz w:val="28"/>
          <w:szCs w:val="28"/>
          <w:lang w:eastAsia="en-US"/>
        </w:rPr>
        <w:t xml:space="preserve"> </w:t>
      </w:r>
      <w:r>
        <w:rPr>
          <w:rFonts w:eastAsiaTheme="minorHAnsi"/>
          <w:color w:val="000000"/>
          <w:sz w:val="28"/>
          <w:szCs w:val="28"/>
          <w:lang w:eastAsia="en-US"/>
        </w:rPr>
        <w:t>в</w:t>
      </w:r>
      <w:r w:rsidR="00305296" w:rsidRPr="002036C2">
        <w:rPr>
          <w:rFonts w:eastAsiaTheme="minorHAnsi"/>
          <w:color w:val="000000"/>
          <w:sz w:val="28"/>
          <w:szCs w:val="28"/>
          <w:lang w:eastAsia="en-US"/>
        </w:rPr>
        <w:t>ыпускаемая (проектируемая) продукция и её эксплуатационно-техничес</w:t>
      </w:r>
      <w:r w:rsidR="00331C08">
        <w:rPr>
          <w:rFonts w:eastAsiaTheme="minorHAnsi"/>
          <w:color w:val="000000"/>
          <w:sz w:val="28"/>
          <w:szCs w:val="28"/>
          <w:lang w:eastAsia="en-US"/>
        </w:rPr>
        <w:softHyphen/>
      </w:r>
      <w:r w:rsidR="00305296" w:rsidRPr="002036C2">
        <w:rPr>
          <w:rFonts w:eastAsiaTheme="minorHAnsi"/>
          <w:color w:val="000000"/>
          <w:sz w:val="28"/>
          <w:szCs w:val="28"/>
          <w:lang w:eastAsia="en-US"/>
        </w:rPr>
        <w:t>кие характеристики. Описание потребительских качеств коммерческого продукта</w:t>
      </w:r>
      <w:r w:rsidR="00DA7595">
        <w:rPr>
          <w:rFonts w:eastAsiaTheme="minorHAnsi"/>
          <w:color w:val="000000"/>
          <w:sz w:val="28"/>
          <w:szCs w:val="28"/>
          <w:lang w:eastAsia="en-US"/>
        </w:rPr>
        <w:t>;</w:t>
      </w:r>
      <w:r w:rsidR="00305296" w:rsidRPr="002036C2">
        <w:rPr>
          <w:rFonts w:eastAsiaTheme="minorHAnsi"/>
          <w:color w:val="000000"/>
          <w:sz w:val="28"/>
          <w:szCs w:val="28"/>
          <w:lang w:eastAsia="en-US"/>
        </w:rPr>
        <w:t xml:space="preserve"> </w:t>
      </w:r>
    </w:p>
    <w:p w:rsidR="00305296" w:rsidRPr="002036C2" w:rsidRDefault="002036C2" w:rsidP="002036C2">
      <w:pPr>
        <w:autoSpaceDE w:val="0"/>
        <w:autoSpaceDN w:val="0"/>
        <w:adjustRightInd w:val="0"/>
        <w:ind w:firstLine="567"/>
        <w:rPr>
          <w:rFonts w:eastAsiaTheme="minorHAnsi"/>
          <w:color w:val="000000"/>
          <w:sz w:val="28"/>
          <w:szCs w:val="28"/>
          <w:lang w:eastAsia="en-US"/>
        </w:rPr>
      </w:pPr>
      <w:r w:rsidRPr="004776A5">
        <w:rPr>
          <w:sz w:val="28"/>
          <w:szCs w:val="28"/>
        </w:rPr>
        <w:t>–</w:t>
      </w:r>
      <w:r w:rsidR="00305296" w:rsidRPr="002036C2">
        <w:rPr>
          <w:rFonts w:eastAsiaTheme="minorHAnsi"/>
          <w:color w:val="000000"/>
          <w:sz w:val="28"/>
          <w:szCs w:val="28"/>
          <w:lang w:eastAsia="en-US"/>
        </w:rPr>
        <w:t xml:space="preserve"> </w:t>
      </w:r>
      <w:r>
        <w:rPr>
          <w:rFonts w:eastAsiaTheme="minorHAnsi"/>
          <w:color w:val="000000"/>
          <w:sz w:val="28"/>
          <w:szCs w:val="28"/>
          <w:lang w:eastAsia="en-US"/>
        </w:rPr>
        <w:t>о</w:t>
      </w:r>
      <w:r w:rsidR="00305296" w:rsidRPr="002036C2">
        <w:rPr>
          <w:rFonts w:eastAsiaTheme="minorHAnsi"/>
          <w:color w:val="000000"/>
          <w:sz w:val="28"/>
          <w:szCs w:val="28"/>
          <w:lang w:eastAsia="en-US"/>
        </w:rPr>
        <w:t>писание технологии (базовые технологии, методы и модели)</w:t>
      </w:r>
      <w:r w:rsidR="00DA7595">
        <w:rPr>
          <w:rFonts w:eastAsiaTheme="minorHAnsi"/>
          <w:color w:val="000000"/>
          <w:sz w:val="28"/>
          <w:szCs w:val="28"/>
          <w:lang w:eastAsia="en-US"/>
        </w:rPr>
        <w:t>;</w:t>
      </w:r>
      <w:r w:rsidR="00305296" w:rsidRPr="002036C2">
        <w:rPr>
          <w:rFonts w:eastAsiaTheme="minorHAnsi"/>
          <w:color w:val="000000"/>
          <w:sz w:val="28"/>
          <w:szCs w:val="28"/>
          <w:lang w:eastAsia="en-US"/>
        </w:rPr>
        <w:t xml:space="preserve"> </w:t>
      </w:r>
    </w:p>
    <w:p w:rsidR="00305296" w:rsidRPr="002036C2" w:rsidRDefault="002036C2" w:rsidP="002036C2">
      <w:pPr>
        <w:autoSpaceDE w:val="0"/>
        <w:autoSpaceDN w:val="0"/>
        <w:adjustRightInd w:val="0"/>
        <w:ind w:firstLine="567"/>
        <w:rPr>
          <w:rFonts w:eastAsiaTheme="minorHAnsi"/>
          <w:color w:val="000000"/>
          <w:sz w:val="28"/>
          <w:szCs w:val="28"/>
          <w:lang w:eastAsia="en-US"/>
        </w:rPr>
      </w:pPr>
      <w:r w:rsidRPr="004776A5">
        <w:rPr>
          <w:sz w:val="28"/>
          <w:szCs w:val="28"/>
        </w:rPr>
        <w:t>–</w:t>
      </w:r>
      <w:r>
        <w:rPr>
          <w:sz w:val="28"/>
          <w:szCs w:val="28"/>
        </w:rPr>
        <w:t xml:space="preserve"> о</w:t>
      </w:r>
      <w:r w:rsidR="00305296" w:rsidRPr="002036C2">
        <w:rPr>
          <w:rFonts w:eastAsiaTheme="minorHAnsi"/>
          <w:color w:val="000000"/>
          <w:sz w:val="28"/>
          <w:szCs w:val="28"/>
          <w:lang w:eastAsia="en-US"/>
        </w:rPr>
        <w:t>тличительные конкурентные преимущества коммерческого продукта</w:t>
      </w:r>
      <w:r w:rsidR="00DA7595">
        <w:rPr>
          <w:rFonts w:eastAsiaTheme="minorHAnsi"/>
          <w:color w:val="000000"/>
          <w:sz w:val="28"/>
          <w:szCs w:val="28"/>
          <w:lang w:eastAsia="en-US"/>
        </w:rPr>
        <w:t>;</w:t>
      </w:r>
      <w:r w:rsidR="00305296" w:rsidRPr="002036C2">
        <w:rPr>
          <w:rFonts w:eastAsiaTheme="minorHAnsi"/>
          <w:color w:val="000000"/>
          <w:sz w:val="28"/>
          <w:szCs w:val="28"/>
          <w:lang w:eastAsia="en-US"/>
        </w:rPr>
        <w:t xml:space="preserve"> </w:t>
      </w:r>
    </w:p>
    <w:p w:rsidR="00B54EBC" w:rsidRPr="002036C2" w:rsidRDefault="002036C2" w:rsidP="002036C2">
      <w:pPr>
        <w:ind w:firstLine="567"/>
        <w:rPr>
          <w:rFonts w:eastAsiaTheme="minorHAnsi"/>
          <w:color w:val="000000"/>
          <w:sz w:val="28"/>
          <w:szCs w:val="28"/>
          <w:lang w:eastAsia="en-US"/>
        </w:rPr>
      </w:pPr>
      <w:r w:rsidRPr="004776A5">
        <w:rPr>
          <w:sz w:val="28"/>
          <w:szCs w:val="28"/>
        </w:rPr>
        <w:lastRenderedPageBreak/>
        <w:t>–</w:t>
      </w:r>
      <w:r w:rsidR="00305296" w:rsidRPr="002036C2">
        <w:rPr>
          <w:rFonts w:eastAsiaTheme="minorHAnsi"/>
          <w:color w:val="000000"/>
          <w:sz w:val="28"/>
          <w:szCs w:val="28"/>
          <w:lang w:eastAsia="en-US"/>
        </w:rPr>
        <w:t xml:space="preserve"> </w:t>
      </w:r>
      <w:r>
        <w:rPr>
          <w:rFonts w:eastAsiaTheme="minorHAnsi"/>
          <w:color w:val="000000"/>
          <w:sz w:val="28"/>
          <w:szCs w:val="28"/>
          <w:lang w:eastAsia="en-US"/>
        </w:rPr>
        <w:t>х</w:t>
      </w:r>
      <w:r w:rsidR="00305296" w:rsidRPr="002036C2">
        <w:rPr>
          <w:rFonts w:eastAsiaTheme="minorHAnsi"/>
          <w:color w:val="000000"/>
          <w:sz w:val="28"/>
          <w:szCs w:val="28"/>
          <w:lang w:eastAsia="en-US"/>
        </w:rPr>
        <w:t>арактеристика и защита интеллектуальной собственности, используемой в проекте</w:t>
      </w:r>
      <w:r w:rsidR="00A16DAC">
        <w:rPr>
          <w:rFonts w:eastAsiaTheme="minorHAnsi"/>
          <w:color w:val="000000"/>
          <w:sz w:val="28"/>
          <w:szCs w:val="28"/>
          <w:lang w:eastAsia="en-US"/>
        </w:rPr>
        <w:t>.</w:t>
      </w:r>
    </w:p>
    <w:p w:rsidR="00305296" w:rsidRPr="00331C08" w:rsidRDefault="00305296" w:rsidP="00305296">
      <w:pPr>
        <w:ind w:firstLine="567"/>
        <w:rPr>
          <w:rFonts w:eastAsiaTheme="minorHAnsi"/>
          <w:color w:val="000000"/>
          <w:sz w:val="28"/>
          <w:szCs w:val="23"/>
          <w:lang w:eastAsia="en-US"/>
        </w:rPr>
      </w:pPr>
    </w:p>
    <w:p w:rsidR="00305296" w:rsidRDefault="00A16DAC" w:rsidP="00305296">
      <w:pPr>
        <w:ind w:firstLine="567"/>
        <w:rPr>
          <w:rFonts w:eastAsiaTheme="minorHAnsi"/>
          <w:color w:val="000000"/>
          <w:sz w:val="23"/>
          <w:szCs w:val="23"/>
          <w:lang w:eastAsia="en-US"/>
        </w:rPr>
      </w:pPr>
      <w:r w:rsidRPr="00F33627">
        <w:rPr>
          <w:sz w:val="24"/>
          <w:szCs w:val="24"/>
        </w:rPr>
        <w:t xml:space="preserve">Таблица </w:t>
      </w:r>
      <w:r>
        <w:rPr>
          <w:sz w:val="24"/>
          <w:szCs w:val="24"/>
        </w:rPr>
        <w:t>6</w:t>
      </w:r>
      <w:r w:rsidRPr="00F33627">
        <w:rPr>
          <w:sz w:val="24"/>
          <w:szCs w:val="24"/>
        </w:rPr>
        <w:t>.</w:t>
      </w:r>
      <w:r>
        <w:rPr>
          <w:sz w:val="24"/>
          <w:szCs w:val="24"/>
        </w:rPr>
        <w:t>1</w:t>
      </w:r>
      <w:r w:rsidRPr="00F33627">
        <w:rPr>
          <w:sz w:val="24"/>
          <w:szCs w:val="24"/>
        </w:rPr>
        <w:t xml:space="preserve"> </w:t>
      </w:r>
      <w:r w:rsidRPr="00F33627">
        <w:rPr>
          <w:color w:val="424242"/>
          <w:sz w:val="24"/>
          <w:szCs w:val="24"/>
        </w:rPr>
        <w:t>–</w:t>
      </w:r>
      <w:r w:rsidR="009301EE">
        <w:rPr>
          <w:color w:val="424242"/>
          <w:sz w:val="24"/>
          <w:szCs w:val="24"/>
        </w:rPr>
        <w:t xml:space="preserve"> Патентно-информационный поиск</w:t>
      </w:r>
    </w:p>
    <w:p w:rsidR="00305296" w:rsidRDefault="00305296" w:rsidP="00305296">
      <w:pPr>
        <w:ind w:firstLine="567"/>
        <w:rPr>
          <w:rFonts w:eastAsiaTheme="minorHAnsi"/>
          <w:color w:val="000000"/>
          <w:sz w:val="23"/>
          <w:szCs w:val="23"/>
          <w:lang w:eastAsia="en-US"/>
        </w:rPr>
      </w:pPr>
    </w:p>
    <w:tbl>
      <w:tblPr>
        <w:tblStyle w:val="af8"/>
        <w:tblW w:w="0" w:type="auto"/>
        <w:tblInd w:w="108" w:type="dxa"/>
        <w:tblLook w:val="04A0" w:firstRow="1" w:lastRow="0" w:firstColumn="1" w:lastColumn="0" w:noHBand="0" w:noVBand="1"/>
      </w:tblPr>
      <w:tblGrid>
        <w:gridCol w:w="2439"/>
        <w:gridCol w:w="2547"/>
        <w:gridCol w:w="2547"/>
        <w:gridCol w:w="2390"/>
      </w:tblGrid>
      <w:tr w:rsidR="00747552" w:rsidTr="00331C08">
        <w:tc>
          <w:tcPr>
            <w:tcW w:w="2439" w:type="dxa"/>
            <w:vAlign w:val="center"/>
          </w:tcPr>
          <w:p w:rsidR="00747552" w:rsidRDefault="00747552" w:rsidP="00331C08">
            <w:pPr>
              <w:ind w:firstLine="0"/>
              <w:jc w:val="center"/>
              <w:rPr>
                <w:rFonts w:eastAsiaTheme="minorHAnsi"/>
                <w:color w:val="000000"/>
                <w:sz w:val="23"/>
                <w:szCs w:val="23"/>
                <w:lang w:eastAsia="en-US"/>
              </w:rPr>
            </w:pPr>
            <w:r>
              <w:rPr>
                <w:rFonts w:eastAsiaTheme="minorHAnsi"/>
                <w:color w:val="000000"/>
                <w:sz w:val="23"/>
                <w:szCs w:val="23"/>
                <w:lang w:eastAsia="en-US"/>
              </w:rPr>
              <w:t>Номер охранного документа, название объекта промышленной собственности</w:t>
            </w:r>
          </w:p>
        </w:tc>
        <w:tc>
          <w:tcPr>
            <w:tcW w:w="2547" w:type="dxa"/>
            <w:vAlign w:val="center"/>
          </w:tcPr>
          <w:p w:rsidR="00747552" w:rsidRDefault="00747552" w:rsidP="00331C08">
            <w:pPr>
              <w:ind w:firstLine="0"/>
              <w:jc w:val="center"/>
              <w:rPr>
                <w:rFonts w:eastAsiaTheme="minorHAnsi"/>
                <w:color w:val="000000"/>
                <w:sz w:val="23"/>
                <w:szCs w:val="23"/>
                <w:lang w:eastAsia="en-US"/>
              </w:rPr>
            </w:pPr>
            <w:r>
              <w:rPr>
                <w:rFonts w:eastAsiaTheme="minorHAnsi"/>
                <w:color w:val="000000"/>
                <w:sz w:val="23"/>
                <w:szCs w:val="23"/>
                <w:lang w:eastAsia="en-US"/>
              </w:rPr>
              <w:t>Данные об объекте промышленной собственности</w:t>
            </w:r>
          </w:p>
        </w:tc>
        <w:tc>
          <w:tcPr>
            <w:tcW w:w="2547" w:type="dxa"/>
            <w:vAlign w:val="center"/>
          </w:tcPr>
          <w:p w:rsidR="00747552" w:rsidRDefault="00747552" w:rsidP="00331C08">
            <w:pPr>
              <w:ind w:firstLine="0"/>
              <w:jc w:val="center"/>
              <w:rPr>
                <w:rFonts w:eastAsiaTheme="minorHAnsi"/>
                <w:color w:val="000000"/>
                <w:sz w:val="23"/>
                <w:szCs w:val="23"/>
                <w:lang w:eastAsia="en-US"/>
              </w:rPr>
            </w:pPr>
            <w:r>
              <w:rPr>
                <w:rFonts w:eastAsiaTheme="minorHAnsi"/>
                <w:color w:val="000000"/>
                <w:sz w:val="23"/>
                <w:szCs w:val="23"/>
                <w:lang w:eastAsia="en-US"/>
              </w:rPr>
              <w:t>Значимость объекта промышленной собственности для выполнения проекта</w:t>
            </w:r>
          </w:p>
        </w:tc>
        <w:tc>
          <w:tcPr>
            <w:tcW w:w="2390" w:type="dxa"/>
            <w:vAlign w:val="center"/>
          </w:tcPr>
          <w:p w:rsidR="00747552" w:rsidRDefault="00747552" w:rsidP="00331C08">
            <w:pPr>
              <w:ind w:firstLine="0"/>
              <w:jc w:val="center"/>
              <w:rPr>
                <w:rFonts w:eastAsiaTheme="minorHAnsi"/>
                <w:color w:val="000000"/>
                <w:sz w:val="23"/>
                <w:szCs w:val="23"/>
                <w:lang w:eastAsia="en-US"/>
              </w:rPr>
            </w:pPr>
            <w:r>
              <w:rPr>
                <w:rFonts w:eastAsiaTheme="minorHAnsi"/>
                <w:color w:val="000000"/>
                <w:sz w:val="23"/>
                <w:szCs w:val="23"/>
                <w:lang w:eastAsia="en-US"/>
              </w:rPr>
              <w:t>Поддерживается ли патент в силе, срок окончания действия патента</w:t>
            </w:r>
          </w:p>
        </w:tc>
      </w:tr>
      <w:tr w:rsidR="00747552" w:rsidTr="007B7419">
        <w:tc>
          <w:tcPr>
            <w:tcW w:w="2439" w:type="dxa"/>
          </w:tcPr>
          <w:p w:rsidR="00747552" w:rsidRDefault="00747552" w:rsidP="00305296">
            <w:pPr>
              <w:ind w:firstLine="0"/>
              <w:rPr>
                <w:rFonts w:eastAsiaTheme="minorHAnsi"/>
                <w:color w:val="000000"/>
                <w:sz w:val="23"/>
                <w:szCs w:val="23"/>
                <w:lang w:eastAsia="en-US"/>
              </w:rPr>
            </w:pPr>
          </w:p>
        </w:tc>
        <w:tc>
          <w:tcPr>
            <w:tcW w:w="2547" w:type="dxa"/>
          </w:tcPr>
          <w:p w:rsidR="00747552" w:rsidRDefault="00747552" w:rsidP="00305296">
            <w:pPr>
              <w:ind w:firstLine="0"/>
              <w:rPr>
                <w:rFonts w:eastAsiaTheme="minorHAnsi"/>
                <w:color w:val="000000"/>
                <w:sz w:val="23"/>
                <w:szCs w:val="23"/>
                <w:lang w:eastAsia="en-US"/>
              </w:rPr>
            </w:pPr>
          </w:p>
        </w:tc>
        <w:tc>
          <w:tcPr>
            <w:tcW w:w="2547" w:type="dxa"/>
          </w:tcPr>
          <w:p w:rsidR="00747552" w:rsidRDefault="00747552" w:rsidP="00305296">
            <w:pPr>
              <w:ind w:firstLine="0"/>
              <w:rPr>
                <w:rFonts w:eastAsiaTheme="minorHAnsi"/>
                <w:color w:val="000000"/>
                <w:sz w:val="23"/>
                <w:szCs w:val="23"/>
                <w:lang w:eastAsia="en-US"/>
              </w:rPr>
            </w:pPr>
          </w:p>
        </w:tc>
        <w:tc>
          <w:tcPr>
            <w:tcW w:w="2390" w:type="dxa"/>
          </w:tcPr>
          <w:p w:rsidR="00747552" w:rsidRDefault="00747552" w:rsidP="00305296">
            <w:pPr>
              <w:ind w:firstLine="0"/>
              <w:rPr>
                <w:rFonts w:eastAsiaTheme="minorHAnsi"/>
                <w:color w:val="000000"/>
                <w:sz w:val="23"/>
                <w:szCs w:val="23"/>
                <w:lang w:eastAsia="en-US"/>
              </w:rPr>
            </w:pPr>
          </w:p>
        </w:tc>
      </w:tr>
      <w:tr w:rsidR="00331C08" w:rsidTr="00331C08">
        <w:tc>
          <w:tcPr>
            <w:tcW w:w="9923" w:type="dxa"/>
            <w:gridSpan w:val="4"/>
            <w:tcBorders>
              <w:bottom w:val="nil"/>
            </w:tcBorders>
          </w:tcPr>
          <w:p w:rsidR="00331C08" w:rsidRPr="00331C08" w:rsidRDefault="00331C08" w:rsidP="00305296">
            <w:pPr>
              <w:ind w:firstLine="0"/>
              <w:rPr>
                <w:rFonts w:eastAsiaTheme="minorHAnsi"/>
                <w:color w:val="000000"/>
                <w:sz w:val="18"/>
                <w:szCs w:val="23"/>
                <w:lang w:eastAsia="en-US"/>
              </w:rPr>
            </w:pPr>
          </w:p>
        </w:tc>
      </w:tr>
    </w:tbl>
    <w:p w:rsidR="009301EE" w:rsidRPr="00331C08" w:rsidRDefault="009301EE" w:rsidP="00305296">
      <w:pPr>
        <w:ind w:firstLine="567"/>
        <w:rPr>
          <w:rFonts w:eastAsiaTheme="minorHAnsi"/>
          <w:color w:val="000000"/>
          <w:sz w:val="28"/>
          <w:szCs w:val="23"/>
          <w:lang w:eastAsia="en-US"/>
        </w:rPr>
      </w:pPr>
    </w:p>
    <w:p w:rsidR="004105FF" w:rsidRPr="009F14BF" w:rsidRDefault="004105FF" w:rsidP="004105FF">
      <w:pPr>
        <w:ind w:firstLine="567"/>
        <w:rPr>
          <w:b/>
          <w:i/>
          <w:sz w:val="28"/>
          <w:szCs w:val="28"/>
        </w:rPr>
      </w:pPr>
      <w:r w:rsidRPr="009F14BF">
        <w:rPr>
          <w:b/>
          <w:i/>
          <w:sz w:val="28"/>
          <w:szCs w:val="28"/>
        </w:rPr>
        <w:t>Порядок выполнения работы</w:t>
      </w:r>
    </w:p>
    <w:p w:rsidR="004105FF" w:rsidRPr="005F6483" w:rsidRDefault="004105FF" w:rsidP="004105FF">
      <w:pPr>
        <w:ind w:firstLine="567"/>
        <w:rPr>
          <w:b/>
          <w:i/>
          <w:sz w:val="28"/>
          <w:szCs w:val="28"/>
        </w:rPr>
      </w:pPr>
    </w:p>
    <w:p w:rsidR="004105FF" w:rsidRPr="00331C08" w:rsidRDefault="004105FF" w:rsidP="001D6AB0">
      <w:pPr>
        <w:pStyle w:val="af2"/>
        <w:numPr>
          <w:ilvl w:val="0"/>
          <w:numId w:val="5"/>
        </w:numPr>
        <w:tabs>
          <w:tab w:val="left" w:pos="993"/>
        </w:tabs>
        <w:ind w:left="0" w:firstLine="567"/>
        <w:rPr>
          <w:sz w:val="28"/>
          <w:szCs w:val="28"/>
        </w:rPr>
      </w:pPr>
      <w:r w:rsidRPr="00331C08">
        <w:rPr>
          <w:sz w:val="28"/>
          <w:szCs w:val="28"/>
        </w:rPr>
        <w:t>Ознакомиться с методическими рекомендациями.</w:t>
      </w:r>
    </w:p>
    <w:p w:rsidR="004105FF" w:rsidRPr="00331C08" w:rsidRDefault="004105FF" w:rsidP="001D6AB0">
      <w:pPr>
        <w:pStyle w:val="af2"/>
        <w:numPr>
          <w:ilvl w:val="0"/>
          <w:numId w:val="5"/>
        </w:numPr>
        <w:tabs>
          <w:tab w:val="left" w:pos="993"/>
        </w:tabs>
        <w:ind w:left="0" w:firstLine="567"/>
        <w:rPr>
          <w:sz w:val="28"/>
          <w:szCs w:val="28"/>
        </w:rPr>
      </w:pPr>
      <w:r w:rsidRPr="00331C08">
        <w:rPr>
          <w:sz w:val="28"/>
          <w:szCs w:val="28"/>
        </w:rPr>
        <w:t xml:space="preserve">Получить у преподавателя индивидуальное задание. </w:t>
      </w:r>
    </w:p>
    <w:p w:rsidR="004105FF" w:rsidRPr="00331C08" w:rsidRDefault="00E10DC1" w:rsidP="001D6AB0">
      <w:pPr>
        <w:pStyle w:val="af2"/>
        <w:numPr>
          <w:ilvl w:val="0"/>
          <w:numId w:val="5"/>
        </w:numPr>
        <w:tabs>
          <w:tab w:val="left" w:pos="993"/>
        </w:tabs>
        <w:ind w:left="0" w:firstLine="567"/>
        <w:rPr>
          <w:sz w:val="28"/>
          <w:szCs w:val="28"/>
        </w:rPr>
      </w:pPr>
      <w:r w:rsidRPr="00331C08">
        <w:rPr>
          <w:color w:val="222222"/>
          <w:sz w:val="28"/>
          <w:szCs w:val="28"/>
        </w:rPr>
        <w:t>И</w:t>
      </w:r>
      <w:r w:rsidRPr="00331C08">
        <w:rPr>
          <w:sz w:val="28"/>
          <w:szCs w:val="28"/>
        </w:rPr>
        <w:t>зучить электронные патентно-информационные ресурсы и базы данных.</w:t>
      </w:r>
    </w:p>
    <w:p w:rsidR="004105FF" w:rsidRPr="00331C08" w:rsidRDefault="004105FF" w:rsidP="001D6AB0">
      <w:pPr>
        <w:pStyle w:val="af2"/>
        <w:numPr>
          <w:ilvl w:val="0"/>
          <w:numId w:val="5"/>
        </w:numPr>
        <w:shd w:val="clear" w:color="auto" w:fill="FFFFFF"/>
        <w:tabs>
          <w:tab w:val="left" w:pos="993"/>
        </w:tabs>
        <w:ind w:left="0" w:firstLine="567"/>
        <w:rPr>
          <w:bCs/>
          <w:color w:val="000000"/>
          <w:sz w:val="28"/>
          <w:szCs w:val="28"/>
        </w:rPr>
      </w:pPr>
      <w:r w:rsidRPr="00331C08">
        <w:rPr>
          <w:color w:val="222222"/>
          <w:sz w:val="28"/>
          <w:szCs w:val="28"/>
        </w:rPr>
        <w:t>Сформулир</w:t>
      </w:r>
      <w:r w:rsidR="001923F7" w:rsidRPr="00331C08">
        <w:rPr>
          <w:color w:val="222222"/>
          <w:sz w:val="28"/>
          <w:szCs w:val="28"/>
        </w:rPr>
        <w:t>овать</w:t>
      </w:r>
      <w:r w:rsidRPr="00331C08">
        <w:rPr>
          <w:color w:val="222222"/>
          <w:sz w:val="28"/>
          <w:szCs w:val="28"/>
        </w:rPr>
        <w:t xml:space="preserve"> выводы, которые можно сделать по резуль</w:t>
      </w:r>
      <w:r w:rsidR="00331C08">
        <w:rPr>
          <w:color w:val="222222"/>
          <w:sz w:val="28"/>
          <w:szCs w:val="28"/>
        </w:rPr>
        <w:t>-</w:t>
      </w:r>
      <w:r w:rsidR="00331C08">
        <w:rPr>
          <w:color w:val="222222"/>
          <w:sz w:val="28"/>
          <w:szCs w:val="28"/>
        </w:rPr>
        <w:br/>
      </w:r>
      <w:r w:rsidRPr="00331C08">
        <w:rPr>
          <w:color w:val="222222"/>
          <w:sz w:val="28"/>
          <w:szCs w:val="28"/>
        </w:rPr>
        <w:t>татам выполненной работы.</w:t>
      </w:r>
    </w:p>
    <w:p w:rsidR="00331C08" w:rsidRDefault="00331C08" w:rsidP="00331C08">
      <w:pPr>
        <w:ind w:firstLine="0"/>
        <w:jc w:val="left"/>
        <w:rPr>
          <w:b/>
          <w:bCs/>
          <w:color w:val="222222"/>
          <w:sz w:val="28"/>
          <w:szCs w:val="28"/>
        </w:rPr>
      </w:pPr>
    </w:p>
    <w:p w:rsidR="00331C08" w:rsidRDefault="00331C08" w:rsidP="00331C08">
      <w:pPr>
        <w:ind w:firstLine="0"/>
        <w:jc w:val="left"/>
        <w:rPr>
          <w:b/>
          <w:bCs/>
          <w:color w:val="222222"/>
          <w:sz w:val="28"/>
          <w:szCs w:val="28"/>
        </w:rPr>
      </w:pPr>
    </w:p>
    <w:p w:rsidR="00033DFC" w:rsidRPr="0027623A" w:rsidRDefault="00AD429A" w:rsidP="0027623A">
      <w:pPr>
        <w:ind w:firstLine="567"/>
        <w:rPr>
          <w:b/>
          <w:bCs/>
          <w:iCs/>
          <w:sz w:val="32"/>
          <w:szCs w:val="32"/>
          <w:shd w:val="clear" w:color="auto" w:fill="FFFFFF"/>
        </w:rPr>
      </w:pPr>
      <w:r w:rsidRPr="0027623A">
        <w:rPr>
          <w:b/>
          <w:color w:val="000000"/>
          <w:spacing w:val="-7"/>
          <w:sz w:val="32"/>
          <w:szCs w:val="32"/>
        </w:rPr>
        <w:t xml:space="preserve">7 </w:t>
      </w:r>
      <w:r w:rsidR="0074321D" w:rsidRPr="0074321D">
        <w:rPr>
          <w:b/>
          <w:sz w:val="32"/>
          <w:szCs w:val="32"/>
        </w:rPr>
        <w:t>Бизнес-процесс реализации нововведений</w:t>
      </w:r>
    </w:p>
    <w:p w:rsidR="00ED2442" w:rsidRPr="0027623A" w:rsidRDefault="00ED2442" w:rsidP="0027623A">
      <w:pPr>
        <w:ind w:firstLine="567"/>
        <w:rPr>
          <w:bCs/>
          <w:iCs/>
          <w:sz w:val="28"/>
          <w:szCs w:val="28"/>
          <w:shd w:val="clear" w:color="auto" w:fill="FFFFFF"/>
        </w:rPr>
      </w:pPr>
    </w:p>
    <w:p w:rsidR="006F165C" w:rsidRDefault="0018647C" w:rsidP="003F3128">
      <w:pPr>
        <w:ind w:firstLine="567"/>
        <w:rPr>
          <w:sz w:val="28"/>
          <w:szCs w:val="28"/>
        </w:rPr>
      </w:pPr>
      <w:r w:rsidRPr="0027623A">
        <w:rPr>
          <w:b/>
          <w:bCs/>
          <w:i/>
          <w:iCs/>
          <w:sz w:val="28"/>
          <w:szCs w:val="28"/>
        </w:rPr>
        <w:t>Цель работы</w:t>
      </w:r>
      <w:r w:rsidRPr="0027623A">
        <w:rPr>
          <w:sz w:val="28"/>
          <w:szCs w:val="28"/>
        </w:rPr>
        <w:t xml:space="preserve">: </w:t>
      </w:r>
      <w:r w:rsidR="001923F7">
        <w:rPr>
          <w:sz w:val="28"/>
          <w:szCs w:val="28"/>
        </w:rPr>
        <w:t>с</w:t>
      </w:r>
      <w:r w:rsidR="006F165C" w:rsidRPr="00362A61">
        <w:rPr>
          <w:sz w:val="28"/>
          <w:szCs w:val="28"/>
        </w:rPr>
        <w:t>формирова</w:t>
      </w:r>
      <w:r w:rsidR="001923F7">
        <w:rPr>
          <w:sz w:val="28"/>
          <w:szCs w:val="28"/>
        </w:rPr>
        <w:t>ть</w:t>
      </w:r>
      <w:r w:rsidR="006F165C" w:rsidRPr="00362A61">
        <w:rPr>
          <w:sz w:val="28"/>
          <w:szCs w:val="28"/>
        </w:rPr>
        <w:t xml:space="preserve"> практически</w:t>
      </w:r>
      <w:r w:rsidR="001923F7">
        <w:rPr>
          <w:sz w:val="28"/>
          <w:szCs w:val="28"/>
        </w:rPr>
        <w:t>е</w:t>
      </w:r>
      <w:r w:rsidR="006F165C" w:rsidRPr="00362A61">
        <w:rPr>
          <w:sz w:val="28"/>
          <w:szCs w:val="28"/>
        </w:rPr>
        <w:t xml:space="preserve"> навык</w:t>
      </w:r>
      <w:r w:rsidR="001923F7">
        <w:rPr>
          <w:sz w:val="28"/>
          <w:szCs w:val="28"/>
        </w:rPr>
        <w:t>и</w:t>
      </w:r>
      <w:r w:rsidR="006F165C" w:rsidRPr="00362A61">
        <w:rPr>
          <w:sz w:val="28"/>
          <w:szCs w:val="28"/>
        </w:rPr>
        <w:t xml:space="preserve"> бизнес-планирования процесса </w:t>
      </w:r>
      <w:r w:rsidR="00A535FE">
        <w:rPr>
          <w:sz w:val="28"/>
          <w:szCs w:val="28"/>
        </w:rPr>
        <w:t>создания нового товара</w:t>
      </w:r>
      <w:r w:rsidR="006F165C" w:rsidRPr="00362A61">
        <w:rPr>
          <w:sz w:val="28"/>
          <w:szCs w:val="28"/>
        </w:rPr>
        <w:t>.</w:t>
      </w:r>
    </w:p>
    <w:p w:rsidR="006F165C" w:rsidRDefault="006F165C" w:rsidP="006F165C">
      <w:pPr>
        <w:ind w:firstLine="720"/>
        <w:rPr>
          <w:sz w:val="28"/>
          <w:szCs w:val="28"/>
        </w:rPr>
      </w:pPr>
    </w:p>
    <w:p w:rsidR="008D7A09" w:rsidRPr="00F56F5A" w:rsidRDefault="008D7A09" w:rsidP="003F3128">
      <w:pPr>
        <w:autoSpaceDE w:val="0"/>
        <w:autoSpaceDN w:val="0"/>
        <w:adjustRightInd w:val="0"/>
        <w:ind w:firstLine="567"/>
        <w:jc w:val="left"/>
        <w:rPr>
          <w:rFonts w:eastAsiaTheme="minorHAnsi"/>
          <w:sz w:val="28"/>
          <w:szCs w:val="28"/>
          <w:lang w:eastAsia="en-US"/>
        </w:rPr>
      </w:pPr>
      <w:r w:rsidRPr="00F56F5A">
        <w:rPr>
          <w:rFonts w:eastAsiaTheme="minorHAnsi"/>
          <w:sz w:val="28"/>
          <w:szCs w:val="28"/>
          <w:lang w:eastAsia="en-US"/>
        </w:rPr>
        <w:t>Исходной информацией для выполнения работы явля</w:t>
      </w:r>
      <w:r w:rsidR="001923F7">
        <w:rPr>
          <w:rFonts w:eastAsiaTheme="minorHAnsi"/>
          <w:sz w:val="28"/>
          <w:szCs w:val="28"/>
          <w:lang w:eastAsia="en-US"/>
        </w:rPr>
        <w:t>ю</w:t>
      </w:r>
      <w:r w:rsidRPr="00F56F5A">
        <w:rPr>
          <w:rFonts w:eastAsiaTheme="minorHAnsi"/>
          <w:sz w:val="28"/>
          <w:szCs w:val="28"/>
          <w:lang w:eastAsia="en-US"/>
        </w:rPr>
        <w:t>тся:</w:t>
      </w:r>
    </w:p>
    <w:p w:rsidR="008D7A09" w:rsidRPr="00F56F5A" w:rsidRDefault="00F56F5A" w:rsidP="003F3128">
      <w:pPr>
        <w:autoSpaceDE w:val="0"/>
        <w:autoSpaceDN w:val="0"/>
        <w:adjustRightInd w:val="0"/>
        <w:ind w:firstLine="567"/>
        <w:jc w:val="left"/>
        <w:rPr>
          <w:rFonts w:eastAsiaTheme="minorHAnsi"/>
          <w:sz w:val="28"/>
          <w:szCs w:val="28"/>
          <w:lang w:eastAsia="en-US"/>
        </w:rPr>
      </w:pPr>
      <w:r w:rsidRPr="004776A5">
        <w:rPr>
          <w:sz w:val="28"/>
          <w:szCs w:val="28"/>
        </w:rPr>
        <w:t>–</w:t>
      </w:r>
      <w:r>
        <w:rPr>
          <w:sz w:val="28"/>
          <w:szCs w:val="28"/>
        </w:rPr>
        <w:t xml:space="preserve"> </w:t>
      </w:r>
      <w:r w:rsidR="008D7A09" w:rsidRPr="00F56F5A">
        <w:rPr>
          <w:rFonts w:eastAsiaTheme="minorHAnsi"/>
          <w:sz w:val="28"/>
          <w:szCs w:val="28"/>
          <w:lang w:eastAsia="en-US"/>
        </w:rPr>
        <w:t>инновационные проекты</w:t>
      </w:r>
      <w:r>
        <w:rPr>
          <w:rFonts w:eastAsiaTheme="minorHAnsi"/>
          <w:sz w:val="28"/>
          <w:szCs w:val="28"/>
          <w:lang w:eastAsia="en-US"/>
        </w:rPr>
        <w:t>, предложенные преподавателем;</w:t>
      </w:r>
    </w:p>
    <w:p w:rsidR="008D7A09" w:rsidRPr="00F56F5A" w:rsidRDefault="00F56F5A" w:rsidP="003F3128">
      <w:pPr>
        <w:ind w:firstLine="567"/>
        <w:rPr>
          <w:b/>
          <w:bCs/>
          <w:sz w:val="28"/>
          <w:szCs w:val="28"/>
        </w:rPr>
      </w:pPr>
      <w:r w:rsidRPr="004776A5">
        <w:rPr>
          <w:sz w:val="28"/>
          <w:szCs w:val="28"/>
        </w:rPr>
        <w:t>–</w:t>
      </w:r>
      <w:r>
        <w:rPr>
          <w:sz w:val="28"/>
          <w:szCs w:val="28"/>
        </w:rPr>
        <w:t xml:space="preserve"> </w:t>
      </w:r>
      <w:r w:rsidR="008D7A09" w:rsidRPr="00F56F5A">
        <w:rPr>
          <w:rFonts w:eastAsiaTheme="minorHAnsi"/>
          <w:sz w:val="28"/>
          <w:szCs w:val="28"/>
          <w:lang w:eastAsia="en-US"/>
        </w:rPr>
        <w:t>собственные бизнес-идеи и др.</w:t>
      </w:r>
    </w:p>
    <w:p w:rsidR="008D7A09" w:rsidRPr="001A380A" w:rsidRDefault="008D7A09" w:rsidP="003F3128">
      <w:pPr>
        <w:ind w:firstLine="567"/>
        <w:rPr>
          <w:sz w:val="28"/>
          <w:szCs w:val="28"/>
        </w:rPr>
      </w:pPr>
      <w:r w:rsidRPr="001A380A">
        <w:rPr>
          <w:bCs/>
          <w:sz w:val="28"/>
          <w:szCs w:val="28"/>
        </w:rPr>
        <w:t>Примерная структура и содержание бизнес-плана</w:t>
      </w:r>
      <w:r w:rsidR="001923F7">
        <w:rPr>
          <w:bCs/>
          <w:sz w:val="28"/>
          <w:szCs w:val="28"/>
        </w:rPr>
        <w:t>,</w:t>
      </w:r>
      <w:r w:rsidRPr="001A380A">
        <w:rPr>
          <w:bCs/>
          <w:sz w:val="28"/>
          <w:szCs w:val="28"/>
        </w:rPr>
        <w:t xml:space="preserve"> созд</w:t>
      </w:r>
      <w:r>
        <w:rPr>
          <w:bCs/>
          <w:sz w:val="28"/>
          <w:szCs w:val="28"/>
        </w:rPr>
        <w:t>аваемого</w:t>
      </w:r>
      <w:r w:rsidRPr="001A380A">
        <w:rPr>
          <w:bCs/>
          <w:sz w:val="28"/>
          <w:szCs w:val="28"/>
        </w:rPr>
        <w:t xml:space="preserve"> на основе </w:t>
      </w:r>
      <w:r>
        <w:rPr>
          <w:bCs/>
          <w:sz w:val="28"/>
          <w:szCs w:val="28"/>
        </w:rPr>
        <w:t>нововведения</w:t>
      </w:r>
      <w:r w:rsidRPr="001A380A">
        <w:rPr>
          <w:bCs/>
          <w:sz w:val="28"/>
          <w:szCs w:val="28"/>
        </w:rPr>
        <w:t xml:space="preserve"> (инновационного проекта): </w:t>
      </w:r>
    </w:p>
    <w:p w:rsidR="008D7A09" w:rsidRPr="001A380A" w:rsidRDefault="00F56F5A" w:rsidP="003F3128">
      <w:pPr>
        <w:ind w:firstLine="567"/>
        <w:rPr>
          <w:sz w:val="28"/>
          <w:szCs w:val="28"/>
        </w:rPr>
      </w:pPr>
      <w:r w:rsidRPr="004776A5">
        <w:rPr>
          <w:sz w:val="28"/>
          <w:szCs w:val="28"/>
        </w:rPr>
        <w:t>–</w:t>
      </w:r>
      <w:r w:rsidR="008D7A09" w:rsidRPr="001A380A">
        <w:rPr>
          <w:sz w:val="28"/>
          <w:szCs w:val="28"/>
        </w:rPr>
        <w:t xml:space="preserve"> </w:t>
      </w:r>
      <w:r>
        <w:rPr>
          <w:sz w:val="28"/>
          <w:szCs w:val="28"/>
        </w:rPr>
        <w:t>р</w:t>
      </w:r>
      <w:r w:rsidR="008D7A09" w:rsidRPr="001A380A">
        <w:rPr>
          <w:sz w:val="28"/>
          <w:szCs w:val="28"/>
        </w:rPr>
        <w:t xml:space="preserve">езюме </w:t>
      </w:r>
      <w:r w:rsidR="008D7A09">
        <w:rPr>
          <w:sz w:val="28"/>
          <w:szCs w:val="28"/>
        </w:rPr>
        <w:t xml:space="preserve">(описание) </w:t>
      </w:r>
      <w:r w:rsidR="008D7A09" w:rsidRPr="001A380A">
        <w:rPr>
          <w:sz w:val="28"/>
          <w:szCs w:val="28"/>
        </w:rPr>
        <w:t>проекта</w:t>
      </w:r>
      <w:r>
        <w:rPr>
          <w:sz w:val="28"/>
          <w:szCs w:val="28"/>
        </w:rPr>
        <w:t>;</w:t>
      </w:r>
      <w:r w:rsidR="008D7A09" w:rsidRPr="001A380A">
        <w:rPr>
          <w:sz w:val="28"/>
          <w:szCs w:val="28"/>
        </w:rPr>
        <w:t xml:space="preserve"> </w:t>
      </w:r>
    </w:p>
    <w:p w:rsidR="008D7A09" w:rsidRPr="001A380A" w:rsidRDefault="00F56F5A" w:rsidP="003F3128">
      <w:pPr>
        <w:ind w:firstLine="567"/>
        <w:rPr>
          <w:sz w:val="28"/>
          <w:szCs w:val="28"/>
        </w:rPr>
      </w:pPr>
      <w:r w:rsidRPr="004776A5">
        <w:rPr>
          <w:sz w:val="28"/>
          <w:szCs w:val="28"/>
        </w:rPr>
        <w:t>–</w:t>
      </w:r>
      <w:r w:rsidR="008D7A09" w:rsidRPr="001A380A">
        <w:rPr>
          <w:sz w:val="28"/>
          <w:szCs w:val="28"/>
        </w:rPr>
        <w:t xml:space="preserve"> </w:t>
      </w:r>
      <w:r>
        <w:rPr>
          <w:sz w:val="28"/>
          <w:szCs w:val="28"/>
        </w:rPr>
        <w:t>х</w:t>
      </w:r>
      <w:r w:rsidR="008D7A09" w:rsidRPr="001A380A">
        <w:rPr>
          <w:sz w:val="28"/>
          <w:szCs w:val="28"/>
        </w:rPr>
        <w:t>арактеристика заявителей проекта</w:t>
      </w:r>
      <w:r>
        <w:rPr>
          <w:sz w:val="28"/>
          <w:szCs w:val="28"/>
        </w:rPr>
        <w:t>;</w:t>
      </w:r>
      <w:r w:rsidR="008D7A09" w:rsidRPr="001A380A">
        <w:rPr>
          <w:sz w:val="28"/>
          <w:szCs w:val="28"/>
        </w:rPr>
        <w:t xml:space="preserve"> </w:t>
      </w:r>
    </w:p>
    <w:p w:rsidR="008D7A09" w:rsidRPr="001A380A" w:rsidRDefault="00F56F5A" w:rsidP="003F3128">
      <w:pPr>
        <w:ind w:firstLine="567"/>
        <w:rPr>
          <w:sz w:val="28"/>
          <w:szCs w:val="28"/>
        </w:rPr>
      </w:pPr>
      <w:r w:rsidRPr="004776A5">
        <w:rPr>
          <w:sz w:val="28"/>
          <w:szCs w:val="28"/>
        </w:rPr>
        <w:t>–</w:t>
      </w:r>
      <w:r>
        <w:rPr>
          <w:sz w:val="28"/>
          <w:szCs w:val="28"/>
        </w:rPr>
        <w:t xml:space="preserve"> х</w:t>
      </w:r>
      <w:r w:rsidR="008D7A09" w:rsidRPr="001A380A">
        <w:rPr>
          <w:sz w:val="28"/>
          <w:szCs w:val="28"/>
        </w:rPr>
        <w:t>арактеристика научно-технической разработки (проекта) и продукта</w:t>
      </w:r>
      <w:r>
        <w:rPr>
          <w:sz w:val="28"/>
          <w:szCs w:val="28"/>
        </w:rPr>
        <w:t>,</w:t>
      </w:r>
      <w:r w:rsidR="008D7A09" w:rsidRPr="001A380A">
        <w:rPr>
          <w:sz w:val="28"/>
          <w:szCs w:val="28"/>
        </w:rPr>
        <w:t xml:space="preserve"> создаваемого на ее основе</w:t>
      </w:r>
      <w:r>
        <w:rPr>
          <w:sz w:val="28"/>
          <w:szCs w:val="28"/>
        </w:rPr>
        <w:t>;</w:t>
      </w:r>
      <w:r w:rsidR="008D7A09" w:rsidRPr="001A380A">
        <w:rPr>
          <w:sz w:val="28"/>
          <w:szCs w:val="28"/>
        </w:rPr>
        <w:t xml:space="preserve"> </w:t>
      </w:r>
    </w:p>
    <w:p w:rsidR="008D7A09" w:rsidRPr="001A380A" w:rsidRDefault="00F56F5A" w:rsidP="003F3128">
      <w:pPr>
        <w:ind w:firstLine="567"/>
        <w:rPr>
          <w:sz w:val="28"/>
          <w:szCs w:val="28"/>
        </w:rPr>
      </w:pPr>
      <w:r w:rsidRPr="004776A5">
        <w:rPr>
          <w:sz w:val="28"/>
          <w:szCs w:val="28"/>
        </w:rPr>
        <w:t>–</w:t>
      </w:r>
      <w:r>
        <w:rPr>
          <w:sz w:val="28"/>
          <w:szCs w:val="28"/>
        </w:rPr>
        <w:t xml:space="preserve"> х</w:t>
      </w:r>
      <w:r w:rsidR="008D7A09" w:rsidRPr="001A380A">
        <w:rPr>
          <w:sz w:val="28"/>
          <w:szCs w:val="28"/>
        </w:rPr>
        <w:t>арактеристика рынка сбыта и потребителей</w:t>
      </w:r>
      <w:r>
        <w:rPr>
          <w:sz w:val="28"/>
          <w:szCs w:val="28"/>
        </w:rPr>
        <w:t>;</w:t>
      </w:r>
      <w:r w:rsidR="008D7A09" w:rsidRPr="001A380A">
        <w:rPr>
          <w:sz w:val="28"/>
          <w:szCs w:val="28"/>
        </w:rPr>
        <w:t xml:space="preserve"> </w:t>
      </w:r>
    </w:p>
    <w:p w:rsidR="008D7A09" w:rsidRPr="001A380A" w:rsidRDefault="00F56F5A" w:rsidP="003F3128">
      <w:pPr>
        <w:ind w:firstLine="567"/>
        <w:rPr>
          <w:sz w:val="28"/>
          <w:szCs w:val="28"/>
        </w:rPr>
      </w:pPr>
      <w:r w:rsidRPr="004776A5">
        <w:rPr>
          <w:sz w:val="28"/>
          <w:szCs w:val="28"/>
        </w:rPr>
        <w:t>–</w:t>
      </w:r>
      <w:r>
        <w:rPr>
          <w:sz w:val="28"/>
          <w:szCs w:val="28"/>
        </w:rPr>
        <w:t xml:space="preserve"> пр</w:t>
      </w:r>
      <w:r w:rsidR="008D7A09" w:rsidRPr="001A380A">
        <w:rPr>
          <w:sz w:val="28"/>
          <w:szCs w:val="28"/>
        </w:rPr>
        <w:t>оизводство продукции</w:t>
      </w:r>
      <w:r>
        <w:rPr>
          <w:sz w:val="28"/>
          <w:szCs w:val="28"/>
        </w:rPr>
        <w:t>;</w:t>
      </w:r>
      <w:r w:rsidR="008D7A09" w:rsidRPr="001A380A">
        <w:rPr>
          <w:sz w:val="28"/>
          <w:szCs w:val="28"/>
        </w:rPr>
        <w:t xml:space="preserve"> </w:t>
      </w:r>
    </w:p>
    <w:p w:rsidR="008D7A09" w:rsidRPr="001A380A" w:rsidRDefault="00F56F5A" w:rsidP="003F3128">
      <w:pPr>
        <w:ind w:firstLine="567"/>
        <w:rPr>
          <w:sz w:val="28"/>
          <w:szCs w:val="28"/>
        </w:rPr>
      </w:pPr>
      <w:r w:rsidRPr="004776A5">
        <w:rPr>
          <w:sz w:val="28"/>
          <w:szCs w:val="28"/>
        </w:rPr>
        <w:t>–</w:t>
      </w:r>
      <w:r>
        <w:rPr>
          <w:sz w:val="28"/>
          <w:szCs w:val="28"/>
        </w:rPr>
        <w:t xml:space="preserve"> с</w:t>
      </w:r>
      <w:r w:rsidR="008D7A09" w:rsidRPr="001A380A">
        <w:rPr>
          <w:sz w:val="28"/>
          <w:szCs w:val="28"/>
        </w:rPr>
        <w:t>истема продвижения продукции на рынок</w:t>
      </w:r>
      <w:r>
        <w:rPr>
          <w:sz w:val="28"/>
          <w:szCs w:val="28"/>
        </w:rPr>
        <w:t>;</w:t>
      </w:r>
      <w:r w:rsidR="008D7A09" w:rsidRPr="001A380A">
        <w:rPr>
          <w:sz w:val="28"/>
          <w:szCs w:val="28"/>
        </w:rPr>
        <w:t xml:space="preserve"> </w:t>
      </w:r>
    </w:p>
    <w:p w:rsidR="00F56F5A" w:rsidRDefault="00F56F5A" w:rsidP="003F3128">
      <w:pPr>
        <w:ind w:firstLine="567"/>
        <w:rPr>
          <w:sz w:val="28"/>
          <w:szCs w:val="28"/>
        </w:rPr>
      </w:pPr>
      <w:r w:rsidRPr="004776A5">
        <w:rPr>
          <w:sz w:val="28"/>
          <w:szCs w:val="28"/>
        </w:rPr>
        <w:t>–</w:t>
      </w:r>
      <w:r>
        <w:rPr>
          <w:sz w:val="28"/>
          <w:szCs w:val="28"/>
        </w:rPr>
        <w:t xml:space="preserve"> ф</w:t>
      </w:r>
      <w:r w:rsidR="008D7A09" w:rsidRPr="001A380A">
        <w:rPr>
          <w:sz w:val="28"/>
          <w:szCs w:val="28"/>
        </w:rPr>
        <w:t>инансовый и инвестиционный план проекта</w:t>
      </w:r>
      <w:r>
        <w:rPr>
          <w:sz w:val="28"/>
          <w:szCs w:val="28"/>
        </w:rPr>
        <w:t>;</w:t>
      </w:r>
    </w:p>
    <w:p w:rsidR="008D7A09" w:rsidRDefault="00F56F5A" w:rsidP="003F3128">
      <w:pPr>
        <w:ind w:firstLine="567"/>
        <w:rPr>
          <w:sz w:val="28"/>
          <w:szCs w:val="28"/>
        </w:rPr>
      </w:pPr>
      <w:r w:rsidRPr="004776A5">
        <w:rPr>
          <w:sz w:val="28"/>
          <w:szCs w:val="28"/>
        </w:rPr>
        <w:t>–</w:t>
      </w:r>
      <w:r>
        <w:rPr>
          <w:sz w:val="28"/>
          <w:szCs w:val="28"/>
        </w:rPr>
        <w:t xml:space="preserve"> показатели экономической эффективности проекта.</w:t>
      </w:r>
      <w:r w:rsidR="008D7A09" w:rsidRPr="001A380A">
        <w:rPr>
          <w:sz w:val="28"/>
          <w:szCs w:val="28"/>
        </w:rPr>
        <w:t xml:space="preserve"> </w:t>
      </w:r>
    </w:p>
    <w:p w:rsidR="003F3128" w:rsidRDefault="003F3128" w:rsidP="00A310A4">
      <w:pPr>
        <w:widowControl w:val="0"/>
        <w:ind w:firstLine="567"/>
        <w:rPr>
          <w:sz w:val="28"/>
          <w:szCs w:val="28"/>
        </w:rPr>
      </w:pPr>
      <w:r>
        <w:rPr>
          <w:sz w:val="28"/>
          <w:szCs w:val="28"/>
        </w:rPr>
        <w:t>Полученный результат каждая проектная группа представляет в виде пре</w:t>
      </w:r>
      <w:r w:rsidR="00A310A4">
        <w:rPr>
          <w:sz w:val="28"/>
          <w:szCs w:val="28"/>
        </w:rPr>
        <w:softHyphen/>
      </w:r>
      <w:r>
        <w:rPr>
          <w:sz w:val="28"/>
          <w:szCs w:val="28"/>
        </w:rPr>
        <w:t>зентации полученного бизнес-процесса. В ходе сравнения полученных резуль</w:t>
      </w:r>
      <w:r w:rsidR="00A310A4">
        <w:rPr>
          <w:sz w:val="28"/>
          <w:szCs w:val="28"/>
        </w:rPr>
        <w:softHyphen/>
      </w:r>
      <w:r>
        <w:rPr>
          <w:sz w:val="28"/>
          <w:szCs w:val="28"/>
        </w:rPr>
        <w:lastRenderedPageBreak/>
        <w:t>татов каждая проектная группа обосновывает свой вариант реализации проекта.</w:t>
      </w:r>
    </w:p>
    <w:p w:rsidR="00D13353" w:rsidRPr="00A310A4" w:rsidRDefault="00D13353" w:rsidP="00D13353">
      <w:pPr>
        <w:ind w:firstLine="567"/>
        <w:rPr>
          <w:bCs/>
          <w:spacing w:val="-4"/>
          <w:sz w:val="28"/>
          <w:szCs w:val="28"/>
        </w:rPr>
      </w:pPr>
      <w:r w:rsidRPr="00A310A4">
        <w:rPr>
          <w:spacing w:val="-4"/>
          <w:sz w:val="28"/>
          <w:szCs w:val="28"/>
        </w:rPr>
        <w:t>Занятие проводится в форме деловой игры. Студенты разбиваются на 3</w:t>
      </w:r>
      <w:r w:rsidR="001923F7" w:rsidRPr="00A310A4">
        <w:rPr>
          <w:spacing w:val="-4"/>
          <w:sz w:val="28"/>
          <w:szCs w:val="28"/>
        </w:rPr>
        <w:t>…</w:t>
      </w:r>
      <w:r w:rsidRPr="00A310A4">
        <w:rPr>
          <w:spacing w:val="-4"/>
          <w:sz w:val="28"/>
          <w:szCs w:val="28"/>
        </w:rPr>
        <w:t>4 про</w:t>
      </w:r>
      <w:r w:rsidR="00A310A4">
        <w:rPr>
          <w:spacing w:val="-4"/>
          <w:sz w:val="28"/>
          <w:szCs w:val="28"/>
        </w:rPr>
        <w:softHyphen/>
      </w:r>
      <w:r w:rsidRPr="00A310A4">
        <w:rPr>
          <w:spacing w:val="-4"/>
          <w:sz w:val="28"/>
          <w:szCs w:val="28"/>
        </w:rPr>
        <w:t>ектные группы. На основе текстового описания бизнес-процесса каждая проектная группа формирует его графическую модель в системе Project Expert</w:t>
      </w:r>
      <w:r w:rsidRPr="00A310A4">
        <w:rPr>
          <w:bCs/>
          <w:spacing w:val="-4"/>
          <w:sz w:val="28"/>
          <w:szCs w:val="28"/>
        </w:rPr>
        <w:t xml:space="preserve">. </w:t>
      </w:r>
    </w:p>
    <w:p w:rsidR="008D7A09" w:rsidRPr="00D13353" w:rsidRDefault="008D7A09" w:rsidP="00D13353">
      <w:pPr>
        <w:autoSpaceDE w:val="0"/>
        <w:autoSpaceDN w:val="0"/>
        <w:adjustRightInd w:val="0"/>
        <w:ind w:firstLine="567"/>
        <w:rPr>
          <w:rFonts w:eastAsiaTheme="minorHAnsi"/>
          <w:sz w:val="28"/>
          <w:szCs w:val="28"/>
          <w:lang w:eastAsia="en-US"/>
        </w:rPr>
      </w:pPr>
      <w:r w:rsidRPr="00D13353">
        <w:rPr>
          <w:rFonts w:eastAsiaTheme="minorHAnsi"/>
          <w:sz w:val="28"/>
          <w:szCs w:val="28"/>
          <w:lang w:eastAsia="en-US"/>
        </w:rPr>
        <w:t>Структура отчета</w:t>
      </w:r>
      <w:r w:rsidR="00D13353">
        <w:rPr>
          <w:rFonts w:eastAsiaTheme="minorHAnsi"/>
          <w:sz w:val="28"/>
          <w:szCs w:val="28"/>
          <w:lang w:eastAsia="en-US"/>
        </w:rPr>
        <w:t>,</w:t>
      </w:r>
      <w:r w:rsidRPr="00D13353">
        <w:rPr>
          <w:rFonts w:eastAsiaTheme="minorHAnsi"/>
          <w:sz w:val="28"/>
          <w:szCs w:val="28"/>
          <w:lang w:eastAsia="en-US"/>
        </w:rPr>
        <w:t xml:space="preserve"> представляемая по результатам выполнения задания:</w:t>
      </w:r>
    </w:p>
    <w:p w:rsidR="008D7A09" w:rsidRPr="00A310A4" w:rsidRDefault="00D13353" w:rsidP="00D13353">
      <w:pPr>
        <w:autoSpaceDE w:val="0"/>
        <w:autoSpaceDN w:val="0"/>
        <w:adjustRightInd w:val="0"/>
        <w:ind w:firstLine="567"/>
        <w:rPr>
          <w:rFonts w:eastAsiaTheme="minorHAnsi"/>
          <w:spacing w:val="-6"/>
          <w:sz w:val="28"/>
          <w:szCs w:val="28"/>
          <w:lang w:eastAsia="en-US"/>
        </w:rPr>
      </w:pPr>
      <w:r w:rsidRPr="00A310A4">
        <w:rPr>
          <w:spacing w:val="-6"/>
          <w:sz w:val="28"/>
          <w:szCs w:val="28"/>
        </w:rPr>
        <w:t>–</w:t>
      </w:r>
      <w:r w:rsidR="008D7A09" w:rsidRPr="00A310A4">
        <w:rPr>
          <w:rFonts w:eastAsiaTheme="minorHAnsi"/>
          <w:spacing w:val="-6"/>
          <w:sz w:val="28"/>
          <w:szCs w:val="28"/>
          <w:lang w:eastAsia="en-US"/>
        </w:rPr>
        <w:t xml:space="preserve"> </w:t>
      </w:r>
      <w:r w:rsidRPr="00A310A4">
        <w:rPr>
          <w:rFonts w:eastAsiaTheme="minorHAnsi"/>
          <w:spacing w:val="-6"/>
          <w:sz w:val="28"/>
          <w:szCs w:val="28"/>
          <w:lang w:eastAsia="en-US"/>
        </w:rPr>
        <w:t>х</w:t>
      </w:r>
      <w:r w:rsidR="008D7A09" w:rsidRPr="00A310A4">
        <w:rPr>
          <w:rFonts w:eastAsiaTheme="minorHAnsi"/>
          <w:spacing w:val="-6"/>
          <w:sz w:val="28"/>
          <w:szCs w:val="28"/>
          <w:lang w:eastAsia="en-US"/>
        </w:rPr>
        <w:t>арактеристика бизнес-идеи, научно-технической разработки, нового товара</w:t>
      </w:r>
      <w:r w:rsidRPr="00A310A4">
        <w:rPr>
          <w:rFonts w:eastAsiaTheme="minorHAnsi"/>
          <w:spacing w:val="-6"/>
          <w:sz w:val="28"/>
          <w:szCs w:val="28"/>
          <w:lang w:eastAsia="en-US"/>
        </w:rPr>
        <w:t>;</w:t>
      </w:r>
    </w:p>
    <w:p w:rsidR="008D7A09" w:rsidRPr="00D13353" w:rsidRDefault="00D13353" w:rsidP="00D13353">
      <w:pPr>
        <w:autoSpaceDE w:val="0"/>
        <w:autoSpaceDN w:val="0"/>
        <w:adjustRightInd w:val="0"/>
        <w:ind w:firstLine="567"/>
        <w:rPr>
          <w:rFonts w:eastAsiaTheme="minorHAnsi"/>
          <w:sz w:val="28"/>
          <w:szCs w:val="28"/>
          <w:lang w:eastAsia="en-US"/>
        </w:rPr>
      </w:pPr>
      <w:r w:rsidRPr="004776A5">
        <w:rPr>
          <w:sz w:val="28"/>
          <w:szCs w:val="28"/>
        </w:rPr>
        <w:t>–</w:t>
      </w:r>
      <w:r w:rsidR="008D7A09" w:rsidRPr="00D13353">
        <w:rPr>
          <w:rFonts w:eastAsiaTheme="minorHAnsi"/>
          <w:sz w:val="28"/>
          <w:szCs w:val="28"/>
          <w:lang w:eastAsia="en-US"/>
        </w:rPr>
        <w:t xml:space="preserve"> </w:t>
      </w:r>
      <w:r>
        <w:rPr>
          <w:rFonts w:eastAsiaTheme="minorHAnsi"/>
          <w:sz w:val="28"/>
          <w:szCs w:val="28"/>
          <w:lang w:eastAsia="en-US"/>
        </w:rPr>
        <w:t>п</w:t>
      </w:r>
      <w:r w:rsidR="008D7A09" w:rsidRPr="00D13353">
        <w:rPr>
          <w:rFonts w:eastAsiaTheme="minorHAnsi"/>
          <w:sz w:val="28"/>
          <w:szCs w:val="28"/>
          <w:lang w:eastAsia="en-US"/>
        </w:rPr>
        <w:t>остановка целей создания бизнеса и выработка стратегии их достижения</w:t>
      </w:r>
      <w:r w:rsidR="001923F7">
        <w:rPr>
          <w:rFonts w:eastAsiaTheme="minorHAnsi"/>
          <w:sz w:val="28"/>
          <w:szCs w:val="28"/>
          <w:lang w:eastAsia="en-US"/>
        </w:rPr>
        <w:t>;</w:t>
      </w:r>
    </w:p>
    <w:p w:rsidR="008D7A09" w:rsidRPr="00D13353" w:rsidRDefault="00D13353" w:rsidP="00D13353">
      <w:pPr>
        <w:autoSpaceDE w:val="0"/>
        <w:autoSpaceDN w:val="0"/>
        <w:adjustRightInd w:val="0"/>
        <w:ind w:firstLine="567"/>
        <w:rPr>
          <w:rFonts w:eastAsiaTheme="minorHAnsi"/>
          <w:sz w:val="28"/>
          <w:szCs w:val="28"/>
          <w:lang w:eastAsia="en-US"/>
        </w:rPr>
      </w:pPr>
      <w:r w:rsidRPr="004776A5">
        <w:rPr>
          <w:sz w:val="28"/>
          <w:szCs w:val="28"/>
        </w:rPr>
        <w:t>–</w:t>
      </w:r>
      <w:r>
        <w:rPr>
          <w:sz w:val="28"/>
          <w:szCs w:val="28"/>
        </w:rPr>
        <w:t xml:space="preserve"> а</w:t>
      </w:r>
      <w:r w:rsidR="008D7A09" w:rsidRPr="00D13353">
        <w:rPr>
          <w:rFonts w:eastAsiaTheme="minorHAnsi"/>
          <w:sz w:val="28"/>
          <w:szCs w:val="28"/>
          <w:lang w:eastAsia="en-US"/>
        </w:rPr>
        <w:t>нализ и оценка рыночной среды</w:t>
      </w:r>
      <w:r>
        <w:rPr>
          <w:rFonts w:eastAsiaTheme="minorHAnsi"/>
          <w:sz w:val="28"/>
          <w:szCs w:val="28"/>
          <w:lang w:eastAsia="en-US"/>
        </w:rPr>
        <w:t>;</w:t>
      </w:r>
    </w:p>
    <w:p w:rsidR="008D7A09" w:rsidRPr="00D13353" w:rsidRDefault="00D13353" w:rsidP="00D13353">
      <w:pPr>
        <w:autoSpaceDE w:val="0"/>
        <w:autoSpaceDN w:val="0"/>
        <w:adjustRightInd w:val="0"/>
        <w:ind w:firstLine="567"/>
        <w:rPr>
          <w:rFonts w:eastAsiaTheme="minorHAnsi"/>
          <w:sz w:val="28"/>
          <w:szCs w:val="28"/>
          <w:lang w:eastAsia="en-US"/>
        </w:rPr>
      </w:pPr>
      <w:r w:rsidRPr="004776A5">
        <w:rPr>
          <w:sz w:val="28"/>
          <w:szCs w:val="28"/>
        </w:rPr>
        <w:t>–</w:t>
      </w:r>
      <w:r>
        <w:rPr>
          <w:sz w:val="28"/>
          <w:szCs w:val="28"/>
        </w:rPr>
        <w:t xml:space="preserve"> о</w:t>
      </w:r>
      <w:r w:rsidR="008D7A09" w:rsidRPr="00D13353">
        <w:rPr>
          <w:rFonts w:eastAsiaTheme="minorHAnsi"/>
          <w:sz w:val="28"/>
          <w:szCs w:val="28"/>
          <w:lang w:eastAsia="en-US"/>
        </w:rPr>
        <w:t>рганизация производственного процесса создания нового товара</w:t>
      </w:r>
      <w:r>
        <w:rPr>
          <w:rFonts w:eastAsiaTheme="minorHAnsi"/>
          <w:sz w:val="28"/>
          <w:szCs w:val="28"/>
          <w:lang w:eastAsia="en-US"/>
        </w:rPr>
        <w:t>;</w:t>
      </w:r>
    </w:p>
    <w:p w:rsidR="008D7A09" w:rsidRPr="00D13353" w:rsidRDefault="009732A1" w:rsidP="00D13353">
      <w:pPr>
        <w:autoSpaceDE w:val="0"/>
        <w:autoSpaceDN w:val="0"/>
        <w:adjustRightInd w:val="0"/>
        <w:ind w:firstLine="567"/>
        <w:rPr>
          <w:rFonts w:eastAsiaTheme="minorHAnsi"/>
          <w:sz w:val="28"/>
          <w:szCs w:val="28"/>
          <w:lang w:eastAsia="en-US"/>
        </w:rPr>
      </w:pPr>
      <w:r w:rsidRPr="004776A5">
        <w:rPr>
          <w:sz w:val="28"/>
          <w:szCs w:val="28"/>
        </w:rPr>
        <w:t>–</w:t>
      </w:r>
      <w:r>
        <w:rPr>
          <w:sz w:val="28"/>
          <w:szCs w:val="28"/>
        </w:rPr>
        <w:t xml:space="preserve"> п</w:t>
      </w:r>
      <w:r w:rsidR="008D7A09" w:rsidRPr="00D13353">
        <w:rPr>
          <w:rFonts w:eastAsiaTheme="minorHAnsi"/>
          <w:sz w:val="28"/>
          <w:szCs w:val="28"/>
          <w:lang w:eastAsia="en-US"/>
        </w:rPr>
        <w:t>роектирование оргструктуры и бизнес-процессов</w:t>
      </w:r>
      <w:r>
        <w:rPr>
          <w:rFonts w:eastAsiaTheme="minorHAnsi"/>
          <w:sz w:val="28"/>
          <w:szCs w:val="28"/>
          <w:lang w:eastAsia="en-US"/>
        </w:rPr>
        <w:t>;</w:t>
      </w:r>
    </w:p>
    <w:p w:rsidR="008D7A09" w:rsidRPr="00D13353" w:rsidRDefault="009732A1" w:rsidP="00D13353">
      <w:pPr>
        <w:autoSpaceDE w:val="0"/>
        <w:autoSpaceDN w:val="0"/>
        <w:adjustRightInd w:val="0"/>
        <w:ind w:firstLine="567"/>
        <w:rPr>
          <w:rFonts w:eastAsiaTheme="minorHAnsi"/>
          <w:sz w:val="28"/>
          <w:szCs w:val="28"/>
          <w:lang w:eastAsia="en-US"/>
        </w:rPr>
      </w:pPr>
      <w:r w:rsidRPr="004776A5">
        <w:rPr>
          <w:sz w:val="28"/>
          <w:szCs w:val="28"/>
        </w:rPr>
        <w:t>–</w:t>
      </w:r>
      <w:r>
        <w:rPr>
          <w:sz w:val="28"/>
          <w:szCs w:val="28"/>
        </w:rPr>
        <w:t xml:space="preserve"> ф</w:t>
      </w:r>
      <w:r w:rsidR="008D7A09" w:rsidRPr="00D13353">
        <w:rPr>
          <w:rFonts w:eastAsiaTheme="minorHAnsi"/>
          <w:sz w:val="28"/>
          <w:szCs w:val="28"/>
          <w:lang w:eastAsia="en-US"/>
        </w:rPr>
        <w:t>инансовое и инвестиционное планирование бизнеса</w:t>
      </w:r>
      <w:r>
        <w:rPr>
          <w:rFonts w:eastAsiaTheme="minorHAnsi"/>
          <w:sz w:val="28"/>
          <w:szCs w:val="28"/>
          <w:lang w:eastAsia="en-US"/>
        </w:rPr>
        <w:t>;</w:t>
      </w:r>
    </w:p>
    <w:p w:rsidR="009732A1" w:rsidRPr="009732A1" w:rsidRDefault="009732A1" w:rsidP="009732A1">
      <w:pPr>
        <w:ind w:firstLine="567"/>
        <w:rPr>
          <w:sz w:val="28"/>
          <w:szCs w:val="28"/>
        </w:rPr>
      </w:pPr>
      <w:r w:rsidRPr="004776A5">
        <w:rPr>
          <w:sz w:val="28"/>
          <w:szCs w:val="28"/>
        </w:rPr>
        <w:t>–</w:t>
      </w:r>
      <w:r>
        <w:rPr>
          <w:sz w:val="28"/>
          <w:szCs w:val="28"/>
        </w:rPr>
        <w:t xml:space="preserve"> оценка экономической эффективности проекта (</w:t>
      </w:r>
      <w:r w:rsidRPr="009732A1">
        <w:rPr>
          <w:sz w:val="28"/>
          <w:szCs w:val="28"/>
        </w:rPr>
        <w:t>чистой приведенной стоимости, срока окупаемости инвестиций, индекса доходности, внутрен</w:t>
      </w:r>
      <w:r w:rsidR="00A310A4">
        <w:rPr>
          <w:sz w:val="28"/>
          <w:szCs w:val="28"/>
        </w:rPr>
        <w:t>-</w:t>
      </w:r>
      <w:r w:rsidR="00A310A4">
        <w:rPr>
          <w:sz w:val="28"/>
          <w:szCs w:val="28"/>
        </w:rPr>
        <w:br/>
      </w:r>
      <w:r w:rsidRPr="009732A1">
        <w:rPr>
          <w:sz w:val="28"/>
          <w:szCs w:val="28"/>
        </w:rPr>
        <w:t>ней нормы доходности).</w:t>
      </w:r>
    </w:p>
    <w:p w:rsidR="009732A1" w:rsidRDefault="009732A1" w:rsidP="0074321D">
      <w:pPr>
        <w:ind w:firstLine="567"/>
        <w:rPr>
          <w:b/>
          <w:sz w:val="28"/>
          <w:szCs w:val="28"/>
        </w:rPr>
      </w:pPr>
    </w:p>
    <w:p w:rsidR="00B51031" w:rsidRPr="00385BA9" w:rsidRDefault="00B51031" w:rsidP="00B51031">
      <w:pPr>
        <w:autoSpaceDE w:val="0"/>
        <w:autoSpaceDN w:val="0"/>
        <w:adjustRightInd w:val="0"/>
        <w:ind w:firstLine="567"/>
        <w:jc w:val="left"/>
        <w:rPr>
          <w:rFonts w:eastAsiaTheme="minorHAnsi"/>
          <w:b/>
          <w:sz w:val="28"/>
          <w:szCs w:val="28"/>
          <w:lang w:eastAsia="en-US"/>
        </w:rPr>
      </w:pPr>
      <w:r w:rsidRPr="00385BA9">
        <w:rPr>
          <w:rFonts w:eastAsiaTheme="minorHAnsi"/>
          <w:b/>
          <w:sz w:val="28"/>
          <w:szCs w:val="28"/>
          <w:lang w:eastAsia="en-US"/>
        </w:rPr>
        <w:t xml:space="preserve">Задание </w:t>
      </w:r>
    </w:p>
    <w:p w:rsidR="00B51031" w:rsidRDefault="00B51031" w:rsidP="00B51031">
      <w:pPr>
        <w:autoSpaceDE w:val="0"/>
        <w:autoSpaceDN w:val="0"/>
        <w:adjustRightInd w:val="0"/>
        <w:ind w:firstLine="567"/>
        <w:jc w:val="left"/>
        <w:rPr>
          <w:sz w:val="28"/>
          <w:szCs w:val="28"/>
        </w:rPr>
      </w:pPr>
      <w:r w:rsidRPr="0014310A">
        <w:rPr>
          <w:color w:val="222222"/>
          <w:sz w:val="28"/>
          <w:szCs w:val="28"/>
        </w:rPr>
        <w:t xml:space="preserve">Составить </w:t>
      </w:r>
      <w:r w:rsidRPr="0014310A">
        <w:rPr>
          <w:sz w:val="28"/>
          <w:szCs w:val="28"/>
        </w:rPr>
        <w:t>бизнес-план процесса создания нового товара</w:t>
      </w:r>
      <w:r>
        <w:rPr>
          <w:sz w:val="28"/>
          <w:szCs w:val="28"/>
        </w:rPr>
        <w:t>.</w:t>
      </w:r>
    </w:p>
    <w:p w:rsidR="001923F7" w:rsidRDefault="001923F7" w:rsidP="0074321D">
      <w:pPr>
        <w:ind w:firstLine="567"/>
        <w:rPr>
          <w:b/>
          <w:i/>
          <w:sz w:val="28"/>
          <w:szCs w:val="28"/>
        </w:rPr>
      </w:pPr>
    </w:p>
    <w:p w:rsidR="0074321D" w:rsidRDefault="0074321D" w:rsidP="0074321D">
      <w:pPr>
        <w:ind w:firstLine="567"/>
        <w:rPr>
          <w:b/>
          <w:i/>
          <w:sz w:val="28"/>
          <w:szCs w:val="28"/>
        </w:rPr>
      </w:pPr>
      <w:r w:rsidRPr="005F6483">
        <w:rPr>
          <w:b/>
          <w:i/>
          <w:sz w:val="28"/>
          <w:szCs w:val="28"/>
        </w:rPr>
        <w:t>Порядок выполнения работы</w:t>
      </w:r>
    </w:p>
    <w:p w:rsidR="0074321D" w:rsidRPr="005F6483" w:rsidRDefault="0074321D" w:rsidP="0074321D">
      <w:pPr>
        <w:ind w:firstLine="567"/>
        <w:rPr>
          <w:b/>
          <w:i/>
          <w:sz w:val="28"/>
          <w:szCs w:val="28"/>
        </w:rPr>
      </w:pPr>
    </w:p>
    <w:p w:rsidR="0074321D" w:rsidRPr="00A310A4" w:rsidRDefault="0074321D" w:rsidP="001D6AB0">
      <w:pPr>
        <w:pStyle w:val="af2"/>
        <w:numPr>
          <w:ilvl w:val="0"/>
          <w:numId w:val="6"/>
        </w:numPr>
        <w:tabs>
          <w:tab w:val="left" w:pos="993"/>
        </w:tabs>
        <w:ind w:left="0" w:firstLine="567"/>
        <w:rPr>
          <w:sz w:val="28"/>
          <w:szCs w:val="28"/>
        </w:rPr>
      </w:pPr>
      <w:r w:rsidRPr="00A310A4">
        <w:rPr>
          <w:sz w:val="28"/>
          <w:szCs w:val="28"/>
        </w:rPr>
        <w:t>Ознакомиться с методическими рекомендациями.</w:t>
      </w:r>
    </w:p>
    <w:p w:rsidR="0074321D" w:rsidRPr="00A310A4" w:rsidRDefault="0074321D" w:rsidP="001D6AB0">
      <w:pPr>
        <w:pStyle w:val="af2"/>
        <w:numPr>
          <w:ilvl w:val="0"/>
          <w:numId w:val="6"/>
        </w:numPr>
        <w:tabs>
          <w:tab w:val="left" w:pos="993"/>
        </w:tabs>
        <w:ind w:left="0" w:firstLine="567"/>
        <w:rPr>
          <w:sz w:val="28"/>
          <w:szCs w:val="28"/>
        </w:rPr>
      </w:pPr>
      <w:r w:rsidRPr="00A310A4">
        <w:rPr>
          <w:sz w:val="28"/>
          <w:szCs w:val="28"/>
        </w:rPr>
        <w:t xml:space="preserve">Получить у преподавателя индивидуальное задание. </w:t>
      </w:r>
    </w:p>
    <w:p w:rsidR="0074321D" w:rsidRPr="00A310A4" w:rsidRDefault="0014310A" w:rsidP="001D6AB0">
      <w:pPr>
        <w:pStyle w:val="af2"/>
        <w:numPr>
          <w:ilvl w:val="0"/>
          <w:numId w:val="6"/>
        </w:numPr>
        <w:tabs>
          <w:tab w:val="left" w:pos="993"/>
        </w:tabs>
        <w:ind w:left="0" w:firstLine="567"/>
        <w:rPr>
          <w:sz w:val="28"/>
          <w:szCs w:val="28"/>
        </w:rPr>
      </w:pPr>
      <w:r w:rsidRPr="00A310A4">
        <w:rPr>
          <w:color w:val="222222"/>
          <w:sz w:val="28"/>
          <w:szCs w:val="28"/>
        </w:rPr>
        <w:t xml:space="preserve">Составить </w:t>
      </w:r>
      <w:r w:rsidRPr="00A310A4">
        <w:rPr>
          <w:sz w:val="28"/>
          <w:szCs w:val="28"/>
        </w:rPr>
        <w:t>бизнес-план процесса создания нового товара.</w:t>
      </w:r>
    </w:p>
    <w:p w:rsidR="0074321D" w:rsidRPr="00A310A4" w:rsidRDefault="0074321D" w:rsidP="001D6AB0">
      <w:pPr>
        <w:pStyle w:val="af2"/>
        <w:numPr>
          <w:ilvl w:val="0"/>
          <w:numId w:val="6"/>
        </w:numPr>
        <w:shd w:val="clear" w:color="auto" w:fill="FFFFFF"/>
        <w:tabs>
          <w:tab w:val="left" w:pos="993"/>
        </w:tabs>
        <w:ind w:left="0" w:firstLine="567"/>
        <w:rPr>
          <w:bCs/>
          <w:color w:val="000000"/>
          <w:sz w:val="28"/>
          <w:szCs w:val="28"/>
        </w:rPr>
      </w:pPr>
      <w:r w:rsidRPr="00A310A4">
        <w:rPr>
          <w:color w:val="222222"/>
          <w:sz w:val="28"/>
          <w:szCs w:val="28"/>
        </w:rPr>
        <w:t>Сформулир</w:t>
      </w:r>
      <w:r w:rsidR="001923F7" w:rsidRPr="00A310A4">
        <w:rPr>
          <w:color w:val="222222"/>
          <w:sz w:val="28"/>
          <w:szCs w:val="28"/>
        </w:rPr>
        <w:t>овать</w:t>
      </w:r>
      <w:r w:rsidRPr="00A310A4">
        <w:rPr>
          <w:color w:val="222222"/>
          <w:sz w:val="28"/>
          <w:szCs w:val="28"/>
        </w:rPr>
        <w:t xml:space="preserve"> выводы, которые можно сделать по результа</w:t>
      </w:r>
      <w:r w:rsidR="00A310A4">
        <w:rPr>
          <w:color w:val="222222"/>
          <w:sz w:val="28"/>
          <w:szCs w:val="28"/>
        </w:rPr>
        <w:t>-</w:t>
      </w:r>
      <w:r w:rsidR="00A310A4">
        <w:rPr>
          <w:color w:val="222222"/>
          <w:sz w:val="28"/>
          <w:szCs w:val="28"/>
        </w:rPr>
        <w:br/>
      </w:r>
      <w:r w:rsidRPr="00A310A4">
        <w:rPr>
          <w:color w:val="222222"/>
          <w:sz w:val="28"/>
          <w:szCs w:val="28"/>
        </w:rPr>
        <w:t>там выполненной работы.</w:t>
      </w:r>
    </w:p>
    <w:p w:rsidR="0074321D" w:rsidRDefault="0074321D" w:rsidP="0074321D">
      <w:pPr>
        <w:shd w:val="clear" w:color="auto" w:fill="FEFEFE"/>
        <w:ind w:right="147" w:firstLine="567"/>
        <w:jc w:val="left"/>
        <w:rPr>
          <w:b/>
          <w:bCs/>
          <w:color w:val="222222"/>
          <w:sz w:val="28"/>
          <w:szCs w:val="28"/>
        </w:rPr>
      </w:pPr>
    </w:p>
    <w:p w:rsidR="00A310A4" w:rsidRDefault="00A310A4" w:rsidP="0074321D">
      <w:pPr>
        <w:shd w:val="clear" w:color="auto" w:fill="FEFEFE"/>
        <w:ind w:right="147" w:firstLine="567"/>
        <w:jc w:val="left"/>
        <w:rPr>
          <w:b/>
          <w:bCs/>
          <w:color w:val="222222"/>
          <w:sz w:val="28"/>
          <w:szCs w:val="28"/>
        </w:rPr>
      </w:pPr>
    </w:p>
    <w:p w:rsidR="0074321D" w:rsidRPr="0074321D" w:rsidRDefault="0074321D" w:rsidP="0074321D">
      <w:pPr>
        <w:ind w:firstLine="567"/>
        <w:rPr>
          <w:b/>
          <w:color w:val="000000"/>
          <w:sz w:val="32"/>
          <w:szCs w:val="32"/>
        </w:rPr>
      </w:pPr>
      <w:r w:rsidRPr="0074321D">
        <w:rPr>
          <w:b/>
          <w:bCs/>
          <w:color w:val="000000"/>
          <w:sz w:val="32"/>
          <w:szCs w:val="32"/>
        </w:rPr>
        <w:t xml:space="preserve">8 </w:t>
      </w:r>
      <w:r w:rsidRPr="0074321D">
        <w:rPr>
          <w:b/>
          <w:sz w:val="32"/>
          <w:szCs w:val="32"/>
        </w:rPr>
        <w:t>Разработка информационных потоков обеспечения инновационной деятельности</w:t>
      </w:r>
    </w:p>
    <w:p w:rsidR="00A80EFD" w:rsidRDefault="00A80EFD" w:rsidP="00B517A3">
      <w:pPr>
        <w:pStyle w:val="af2"/>
        <w:shd w:val="clear" w:color="auto" w:fill="FFFFFF"/>
        <w:ind w:hanging="153"/>
        <w:rPr>
          <w:bCs/>
          <w:color w:val="000000"/>
          <w:sz w:val="28"/>
          <w:szCs w:val="28"/>
        </w:rPr>
      </w:pPr>
    </w:p>
    <w:p w:rsidR="006F165C" w:rsidRDefault="0074321D" w:rsidP="006F165C">
      <w:pPr>
        <w:widowControl w:val="0"/>
        <w:tabs>
          <w:tab w:val="left" w:pos="7938"/>
        </w:tabs>
        <w:ind w:firstLine="567"/>
        <w:rPr>
          <w:sz w:val="28"/>
        </w:rPr>
      </w:pPr>
      <w:r w:rsidRPr="0027623A">
        <w:rPr>
          <w:b/>
          <w:bCs/>
          <w:i/>
          <w:iCs/>
          <w:sz w:val="28"/>
          <w:szCs w:val="28"/>
        </w:rPr>
        <w:t>Цель работы</w:t>
      </w:r>
      <w:r w:rsidRPr="0027623A">
        <w:rPr>
          <w:sz w:val="28"/>
          <w:szCs w:val="28"/>
        </w:rPr>
        <w:t xml:space="preserve">: </w:t>
      </w:r>
      <w:r w:rsidR="008B6A14">
        <w:rPr>
          <w:sz w:val="28"/>
          <w:szCs w:val="28"/>
        </w:rPr>
        <w:t>с</w:t>
      </w:r>
      <w:r w:rsidR="006F165C" w:rsidRPr="00362A61">
        <w:rPr>
          <w:sz w:val="28"/>
          <w:szCs w:val="28"/>
        </w:rPr>
        <w:t>формирова</w:t>
      </w:r>
      <w:r w:rsidR="008B6A14">
        <w:rPr>
          <w:sz w:val="28"/>
          <w:szCs w:val="28"/>
        </w:rPr>
        <w:t>ть</w:t>
      </w:r>
      <w:r w:rsidR="006F165C" w:rsidRPr="00362A61">
        <w:rPr>
          <w:sz w:val="28"/>
          <w:szCs w:val="28"/>
        </w:rPr>
        <w:t xml:space="preserve"> практически</w:t>
      </w:r>
      <w:r w:rsidR="008B6A14">
        <w:rPr>
          <w:sz w:val="28"/>
          <w:szCs w:val="28"/>
        </w:rPr>
        <w:t>е</w:t>
      </w:r>
      <w:r w:rsidR="006F165C" w:rsidRPr="00362A61">
        <w:rPr>
          <w:sz w:val="28"/>
          <w:szCs w:val="28"/>
        </w:rPr>
        <w:t xml:space="preserve"> навык</w:t>
      </w:r>
      <w:r w:rsidR="008B6A14">
        <w:rPr>
          <w:sz w:val="28"/>
          <w:szCs w:val="28"/>
        </w:rPr>
        <w:t>и</w:t>
      </w:r>
      <w:r w:rsidR="006F165C" w:rsidRPr="00362A61">
        <w:rPr>
          <w:sz w:val="28"/>
          <w:szCs w:val="28"/>
        </w:rPr>
        <w:t xml:space="preserve"> </w:t>
      </w:r>
      <w:r w:rsidR="006F165C">
        <w:rPr>
          <w:sz w:val="28"/>
          <w:szCs w:val="28"/>
        </w:rPr>
        <w:t xml:space="preserve">визуализации </w:t>
      </w:r>
      <w:r w:rsidR="006F165C" w:rsidRPr="00362A61">
        <w:rPr>
          <w:sz w:val="28"/>
        </w:rPr>
        <w:t>информационных потоков</w:t>
      </w:r>
      <w:r w:rsidR="006F165C" w:rsidRPr="00362A61">
        <w:rPr>
          <w:b/>
          <w:sz w:val="28"/>
          <w:szCs w:val="28"/>
        </w:rPr>
        <w:t xml:space="preserve"> </w:t>
      </w:r>
      <w:r w:rsidR="006F165C" w:rsidRPr="00362A61">
        <w:rPr>
          <w:sz w:val="28"/>
        </w:rPr>
        <w:t>инновационной деятельности</w:t>
      </w:r>
      <w:r w:rsidR="006F165C">
        <w:rPr>
          <w:sz w:val="28"/>
        </w:rPr>
        <w:t>.</w:t>
      </w:r>
    </w:p>
    <w:p w:rsidR="006F165C" w:rsidRDefault="006F165C" w:rsidP="006F165C">
      <w:pPr>
        <w:widowControl w:val="0"/>
        <w:tabs>
          <w:tab w:val="left" w:pos="7938"/>
        </w:tabs>
        <w:ind w:firstLine="567"/>
        <w:rPr>
          <w:sz w:val="28"/>
        </w:rPr>
      </w:pPr>
    </w:p>
    <w:p w:rsidR="006F165C" w:rsidRDefault="006F165C" w:rsidP="0019229B">
      <w:pPr>
        <w:widowControl w:val="0"/>
        <w:tabs>
          <w:tab w:val="left" w:pos="7938"/>
        </w:tabs>
        <w:ind w:firstLine="567"/>
        <w:rPr>
          <w:sz w:val="28"/>
        </w:rPr>
      </w:pPr>
      <w:r>
        <w:rPr>
          <w:sz w:val="28"/>
        </w:rPr>
        <w:t>Перед началом моделирования информационных потоков необходимо чётко определить цель построения потоков и позицию, с которой они наблюда</w:t>
      </w:r>
      <w:r w:rsidR="00C03DBB">
        <w:rPr>
          <w:sz w:val="28"/>
        </w:rPr>
        <w:t>ю</w:t>
      </w:r>
      <w:r>
        <w:rPr>
          <w:sz w:val="28"/>
        </w:rPr>
        <w:t xml:space="preserve">тся. Позиция диктует выбор нужной информации и форму её подачи. Цель становится критерием окончания моделирования. Конечным результатом является набор взаимоувязанных описаний, начиная с описания самого верхнего уровня всей системы и кончая подробным описанием деталей или операций системы. Такие описания называются диаграммами. </w:t>
      </w:r>
    </w:p>
    <w:p w:rsidR="006F165C" w:rsidRDefault="006F165C" w:rsidP="0019229B">
      <w:pPr>
        <w:widowControl w:val="0"/>
        <w:tabs>
          <w:tab w:val="left" w:pos="7938"/>
        </w:tabs>
        <w:ind w:firstLine="567"/>
        <w:rPr>
          <w:sz w:val="28"/>
        </w:rPr>
      </w:pPr>
      <w:r>
        <w:rPr>
          <w:sz w:val="28"/>
        </w:rPr>
        <w:t>Каждая диаграмма содержит блоки и дуги. Блоки изображаются прямо</w:t>
      </w:r>
      <w:r w:rsidR="00A310A4">
        <w:rPr>
          <w:sz w:val="28"/>
        </w:rPr>
        <w:softHyphen/>
      </w:r>
      <w:r>
        <w:rPr>
          <w:sz w:val="28"/>
        </w:rPr>
        <w:lastRenderedPageBreak/>
        <w:t xml:space="preserve">угольниками и представляют функцию, поэтому названиями их служат глаголы или глагольные обороты. Желательно, чтобы в диаграмме было не более шести блоков. Это облегчает чтение и понимание диаграмм. Каждая сторона блока имеет определённое назначение. Левая сторона предназначена для входов, верхняя – для управления, правая – для выходов, нижняя – для механизмов. Такое обозначение отражает определённые системные принципы: входы преобразуются в выходы, управление оговаривает условия выполнения преобразований, механизмы показывают кто, что и как выполняет функцию. </w:t>
      </w:r>
    </w:p>
    <w:p w:rsidR="006F165C" w:rsidRPr="00A310A4" w:rsidRDefault="006F165C" w:rsidP="0019229B">
      <w:pPr>
        <w:widowControl w:val="0"/>
        <w:tabs>
          <w:tab w:val="left" w:pos="7938"/>
        </w:tabs>
        <w:ind w:firstLine="567"/>
        <w:rPr>
          <w:spacing w:val="4"/>
          <w:sz w:val="28"/>
        </w:rPr>
      </w:pPr>
      <w:r w:rsidRPr="00A310A4">
        <w:rPr>
          <w:spacing w:val="4"/>
          <w:sz w:val="28"/>
        </w:rPr>
        <w:t xml:space="preserve">Блоки размещаются на диаграмме по степени важности или доминирования. Доминирование – это влияние, которое один блок оказывает на другие блоки диаграммы. Наиболее доминирующий блок обычно размещается в верхнем левом углу диаграммы, а наименее доминирующий – в правом нижнем. Блоки должны быть пронумерованы. Используя номера блоков и оценивая влияние, которое один блок оказывает на другой, аналитик может организовать модель по принципу функционального доминирования. Это позволяет согласовать иерархический порядок функций в модели с уровнем влияния каждой функции на остальную часть системы. </w:t>
      </w:r>
    </w:p>
    <w:p w:rsidR="00CF7D81" w:rsidRDefault="00CF7D81" w:rsidP="00CF7D81">
      <w:pPr>
        <w:ind w:firstLine="567"/>
        <w:rPr>
          <w:sz w:val="28"/>
        </w:rPr>
      </w:pPr>
      <w:r>
        <w:rPr>
          <w:sz w:val="28"/>
        </w:rPr>
        <w:t xml:space="preserve">Пример модели, построенной с использованием стандартов </w:t>
      </w:r>
      <w:r>
        <w:rPr>
          <w:sz w:val="28"/>
          <w:lang w:val="en-US"/>
        </w:rPr>
        <w:t>IDEF</w:t>
      </w:r>
      <w:r w:rsidRPr="009A08A2">
        <w:rPr>
          <w:sz w:val="28"/>
        </w:rPr>
        <w:t>0</w:t>
      </w:r>
      <w:r>
        <w:rPr>
          <w:sz w:val="28"/>
        </w:rPr>
        <w:t>, представлен на рисунке 8.1.</w:t>
      </w:r>
    </w:p>
    <w:p w:rsidR="00A310A4" w:rsidRDefault="00A310A4" w:rsidP="00A310A4">
      <w:pPr>
        <w:widowControl w:val="0"/>
        <w:tabs>
          <w:tab w:val="left" w:pos="7938"/>
        </w:tabs>
        <w:ind w:firstLine="567"/>
        <w:rPr>
          <w:sz w:val="28"/>
        </w:rPr>
      </w:pPr>
      <w:r>
        <w:rPr>
          <w:sz w:val="28"/>
        </w:rPr>
        <w:t xml:space="preserve">Дуги на диаграмме изображаются одинарными линиями со стрелками на концах. Для функциональных диаграмм дуга представляет множество объектов и описывается существительными или существительными с определениями. </w:t>
      </w:r>
    </w:p>
    <w:p w:rsidR="00A310A4" w:rsidRPr="001C655A" w:rsidRDefault="00A310A4" w:rsidP="00A310A4">
      <w:pPr>
        <w:widowControl w:val="0"/>
        <w:tabs>
          <w:tab w:val="left" w:pos="7938"/>
        </w:tabs>
        <w:ind w:firstLine="567"/>
        <w:rPr>
          <w:sz w:val="28"/>
        </w:rPr>
      </w:pPr>
      <w:r>
        <w:rPr>
          <w:sz w:val="28"/>
        </w:rPr>
        <w:t xml:space="preserve">Между объектами и функциями возможны четыре отношения: </w:t>
      </w:r>
      <w:r w:rsidRPr="001C655A">
        <w:rPr>
          <w:sz w:val="28"/>
        </w:rPr>
        <w:t>вход</w:t>
      </w:r>
      <w:r>
        <w:rPr>
          <w:sz w:val="28"/>
        </w:rPr>
        <w:t>;</w:t>
      </w:r>
      <w:r w:rsidRPr="001C655A">
        <w:rPr>
          <w:sz w:val="28"/>
        </w:rPr>
        <w:t xml:space="preserve"> управление</w:t>
      </w:r>
      <w:r>
        <w:rPr>
          <w:sz w:val="28"/>
        </w:rPr>
        <w:t>;</w:t>
      </w:r>
      <w:r w:rsidRPr="001C655A">
        <w:rPr>
          <w:sz w:val="28"/>
        </w:rPr>
        <w:t xml:space="preserve"> выход</w:t>
      </w:r>
      <w:r>
        <w:rPr>
          <w:sz w:val="28"/>
        </w:rPr>
        <w:t>;</w:t>
      </w:r>
      <w:r w:rsidRPr="001C655A">
        <w:rPr>
          <w:sz w:val="28"/>
        </w:rPr>
        <w:t xml:space="preserve"> механизм. </w:t>
      </w:r>
    </w:p>
    <w:p w:rsidR="00A310A4" w:rsidRDefault="00A310A4" w:rsidP="00A310A4">
      <w:pPr>
        <w:widowControl w:val="0"/>
        <w:tabs>
          <w:tab w:val="left" w:pos="7938"/>
        </w:tabs>
        <w:ind w:firstLine="567"/>
        <w:rPr>
          <w:sz w:val="28"/>
        </w:rPr>
      </w:pPr>
      <w:r>
        <w:rPr>
          <w:sz w:val="28"/>
        </w:rPr>
        <w:t>Каждое из них изображается дугой, связанной с определённой стороной блока. Входные дуги изображают объекты, используемые и преобразуемые функциями. Управленческие дуги представляют информацию, управляющую действиями функций. Дуги механизмов частично показывают, как реализуются функции системы. Таким образом, диаграммы представляют входные-выходные преобразования и указывают правила этих преобразований.</w:t>
      </w:r>
    </w:p>
    <w:p w:rsidR="00A310A4" w:rsidRPr="007E7342" w:rsidRDefault="00A310A4" w:rsidP="00A310A4">
      <w:pPr>
        <w:ind w:firstLine="567"/>
        <w:rPr>
          <w:rFonts w:eastAsiaTheme="minorHAnsi"/>
          <w:color w:val="000000"/>
          <w:sz w:val="28"/>
          <w:szCs w:val="28"/>
          <w:lang w:eastAsia="en-US"/>
        </w:rPr>
      </w:pPr>
      <w:r>
        <w:rPr>
          <w:sz w:val="28"/>
        </w:rPr>
        <w:t xml:space="preserve">Для более наглядного представления этой информации необходимо построить модель </w:t>
      </w:r>
      <w:r w:rsidRPr="001C655A">
        <w:rPr>
          <w:sz w:val="28"/>
        </w:rPr>
        <w:t>информационных потоков</w:t>
      </w:r>
      <w:r w:rsidRPr="001C655A">
        <w:rPr>
          <w:b/>
          <w:sz w:val="28"/>
        </w:rPr>
        <w:t xml:space="preserve"> </w:t>
      </w:r>
      <w:r>
        <w:rPr>
          <w:sz w:val="28"/>
        </w:rPr>
        <w:t xml:space="preserve">с использованием стандартов </w:t>
      </w:r>
      <w:r>
        <w:rPr>
          <w:sz w:val="28"/>
          <w:lang w:val="en-US"/>
        </w:rPr>
        <w:t>IDEF</w:t>
      </w:r>
      <w:r w:rsidRPr="009A08A2">
        <w:rPr>
          <w:sz w:val="28"/>
        </w:rPr>
        <w:t>0</w:t>
      </w:r>
      <w:r>
        <w:rPr>
          <w:sz w:val="28"/>
        </w:rPr>
        <w:t xml:space="preserve">. </w:t>
      </w:r>
    </w:p>
    <w:p w:rsidR="00A310A4" w:rsidRDefault="00A310A4" w:rsidP="00A310A4">
      <w:pPr>
        <w:widowControl w:val="0"/>
        <w:tabs>
          <w:tab w:val="left" w:pos="7938"/>
        </w:tabs>
        <w:ind w:firstLine="567"/>
        <w:rPr>
          <w:b/>
          <w:sz w:val="28"/>
        </w:rPr>
      </w:pPr>
    </w:p>
    <w:p w:rsidR="00A310A4" w:rsidRPr="00D52A55" w:rsidRDefault="00A310A4" w:rsidP="00A310A4">
      <w:pPr>
        <w:widowControl w:val="0"/>
        <w:tabs>
          <w:tab w:val="left" w:pos="7938"/>
        </w:tabs>
        <w:ind w:firstLine="567"/>
        <w:rPr>
          <w:b/>
          <w:sz w:val="28"/>
        </w:rPr>
      </w:pPr>
      <w:r w:rsidRPr="00D52A55">
        <w:rPr>
          <w:b/>
          <w:sz w:val="28"/>
        </w:rPr>
        <w:t>Задание</w:t>
      </w:r>
    </w:p>
    <w:p w:rsidR="00A310A4" w:rsidRDefault="00A310A4" w:rsidP="00A310A4">
      <w:pPr>
        <w:widowControl w:val="0"/>
        <w:tabs>
          <w:tab w:val="left" w:pos="7938"/>
        </w:tabs>
        <w:ind w:firstLine="567"/>
        <w:rPr>
          <w:sz w:val="28"/>
        </w:rPr>
      </w:pPr>
      <w:r>
        <w:rPr>
          <w:sz w:val="28"/>
        </w:rPr>
        <w:t xml:space="preserve">Построить </w:t>
      </w:r>
      <w:r w:rsidRPr="00736751">
        <w:rPr>
          <w:sz w:val="28"/>
        </w:rPr>
        <w:t>модель информационных потоков инновационной деятельности с использованием</w:t>
      </w:r>
      <w:r>
        <w:rPr>
          <w:sz w:val="28"/>
        </w:rPr>
        <w:t xml:space="preserve"> стандартов </w:t>
      </w:r>
      <w:r>
        <w:rPr>
          <w:sz w:val="28"/>
          <w:lang w:val="en-US"/>
        </w:rPr>
        <w:t>IDEF</w:t>
      </w:r>
      <w:r w:rsidRPr="009A08A2">
        <w:rPr>
          <w:sz w:val="28"/>
        </w:rPr>
        <w:t>0</w:t>
      </w:r>
      <w:r>
        <w:rPr>
          <w:sz w:val="28"/>
        </w:rPr>
        <w:t>.</w:t>
      </w:r>
    </w:p>
    <w:p w:rsidR="00A310A4" w:rsidRDefault="00A310A4" w:rsidP="00A310A4">
      <w:pPr>
        <w:autoSpaceDE w:val="0"/>
        <w:autoSpaceDN w:val="0"/>
        <w:adjustRightInd w:val="0"/>
        <w:ind w:firstLine="567"/>
        <w:rPr>
          <w:bCs/>
          <w:color w:val="000000"/>
          <w:sz w:val="28"/>
          <w:szCs w:val="28"/>
        </w:rPr>
      </w:pPr>
    </w:p>
    <w:p w:rsidR="00A310A4" w:rsidRPr="002803BA" w:rsidRDefault="00A310A4" w:rsidP="00A310A4">
      <w:pPr>
        <w:tabs>
          <w:tab w:val="left" w:pos="851"/>
          <w:tab w:val="num" w:pos="993"/>
        </w:tabs>
        <w:ind w:firstLine="567"/>
        <w:rPr>
          <w:sz w:val="28"/>
          <w:szCs w:val="28"/>
        </w:rPr>
      </w:pPr>
    </w:p>
    <w:p w:rsidR="00A310A4" w:rsidRDefault="00A310A4">
      <w:pPr>
        <w:spacing w:after="200" w:line="276" w:lineRule="auto"/>
        <w:ind w:firstLine="0"/>
        <w:jc w:val="left"/>
        <w:rPr>
          <w:sz w:val="28"/>
        </w:rPr>
        <w:sectPr w:rsidR="00A310A4" w:rsidSect="00C47050">
          <w:pgSz w:w="12240" w:h="15840" w:code="1"/>
          <w:pgMar w:top="1134" w:right="1134" w:bottom="1134" w:left="1134" w:header="709" w:footer="709" w:gutter="0"/>
          <w:cols w:space="709"/>
          <w:titlePg/>
          <w:docGrid w:linePitch="360"/>
        </w:sectPr>
      </w:pPr>
    </w:p>
    <w:p w:rsidR="00A310A4" w:rsidRDefault="00A310A4">
      <w:pPr>
        <w:spacing w:after="200" w:line="276" w:lineRule="auto"/>
        <w:ind w:firstLine="0"/>
        <w:jc w:val="left"/>
        <w:rPr>
          <w:sz w:val="28"/>
        </w:rPr>
      </w:pPr>
    </w:p>
    <w:p w:rsidR="00CF7D81" w:rsidRDefault="00CF7D81">
      <w:pPr>
        <w:spacing w:after="200" w:line="276" w:lineRule="auto"/>
        <w:ind w:firstLine="0"/>
        <w:jc w:val="left"/>
        <w:rPr>
          <w:sz w:val="28"/>
        </w:rPr>
      </w:pPr>
      <w:r>
        <w:rPr>
          <w:noProof/>
        </w:rPr>
        <w:drawing>
          <wp:inline distT="0" distB="0" distL="0" distR="0" wp14:anchorId="02B49C03" wp14:editId="65D1C022">
            <wp:extent cx="8618220" cy="5226685"/>
            <wp:effectExtent l="0" t="0" r="0" b="0"/>
            <wp:docPr id="1" name="Рисунок 1" desc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1"/>
                    <pic:cNvPicPr>
                      <a:picLocks noChangeAspect="1" noChangeArrowheads="1"/>
                    </pic:cNvPicPr>
                  </pic:nvPicPr>
                  <pic:blipFill>
                    <a:blip r:embed="rId21" cstate="print"/>
                    <a:srcRect/>
                    <a:stretch>
                      <a:fillRect/>
                    </a:stretch>
                  </pic:blipFill>
                  <pic:spPr bwMode="auto">
                    <a:xfrm>
                      <a:off x="0" y="0"/>
                      <a:ext cx="8618220" cy="5226685"/>
                    </a:xfrm>
                    <a:prstGeom prst="rect">
                      <a:avLst/>
                    </a:prstGeom>
                    <a:noFill/>
                    <a:ln w="9525">
                      <a:noFill/>
                      <a:miter lim="800000"/>
                      <a:headEnd/>
                      <a:tailEnd/>
                    </a:ln>
                  </pic:spPr>
                </pic:pic>
              </a:graphicData>
            </a:graphic>
          </wp:inline>
        </w:drawing>
      </w:r>
    </w:p>
    <w:p w:rsidR="00CF7D81" w:rsidRPr="00A310A4" w:rsidRDefault="00CF7D81" w:rsidP="00CF7D81">
      <w:pPr>
        <w:ind w:firstLine="567"/>
        <w:rPr>
          <w:b/>
          <w:sz w:val="36"/>
          <w:szCs w:val="32"/>
        </w:rPr>
      </w:pPr>
      <w:r w:rsidRPr="00A310A4">
        <w:rPr>
          <w:sz w:val="24"/>
        </w:rPr>
        <w:t xml:space="preserve">Рисунок 8.1 – Схема бизнес-процесса «Моделировать с помощью </w:t>
      </w:r>
      <w:r w:rsidRPr="00A310A4">
        <w:rPr>
          <w:sz w:val="24"/>
          <w:lang w:val="en-US"/>
        </w:rPr>
        <w:t>SADT</w:t>
      </w:r>
      <w:r w:rsidRPr="00A310A4">
        <w:rPr>
          <w:sz w:val="24"/>
        </w:rPr>
        <w:t>»</w:t>
      </w:r>
    </w:p>
    <w:p w:rsidR="00CF7D81" w:rsidRDefault="00CF7D81">
      <w:pPr>
        <w:spacing w:after="200" w:line="276" w:lineRule="auto"/>
        <w:ind w:firstLine="0"/>
        <w:jc w:val="left"/>
        <w:rPr>
          <w:sz w:val="28"/>
        </w:rPr>
      </w:pPr>
    </w:p>
    <w:p w:rsidR="00CF7D81" w:rsidRDefault="00CF7D81">
      <w:pPr>
        <w:spacing w:after="200" w:line="276" w:lineRule="auto"/>
        <w:ind w:firstLine="0"/>
        <w:jc w:val="left"/>
        <w:rPr>
          <w:sz w:val="28"/>
        </w:rPr>
        <w:sectPr w:rsidR="00CF7D81" w:rsidSect="00C47050">
          <w:pgSz w:w="15840" w:h="12240" w:orient="landscape" w:code="1"/>
          <w:pgMar w:top="1134" w:right="1134" w:bottom="1134" w:left="1134" w:header="709" w:footer="709" w:gutter="0"/>
          <w:cols w:space="709"/>
          <w:titlePg/>
          <w:docGrid w:linePitch="360"/>
        </w:sectPr>
      </w:pPr>
    </w:p>
    <w:p w:rsidR="00A310A4" w:rsidRDefault="00A310A4" w:rsidP="00A310A4">
      <w:pPr>
        <w:ind w:firstLine="567"/>
        <w:rPr>
          <w:b/>
          <w:i/>
          <w:sz w:val="28"/>
          <w:szCs w:val="28"/>
        </w:rPr>
      </w:pPr>
      <w:r w:rsidRPr="005F6483">
        <w:rPr>
          <w:b/>
          <w:i/>
          <w:sz w:val="28"/>
          <w:szCs w:val="28"/>
        </w:rPr>
        <w:lastRenderedPageBreak/>
        <w:t>Порядок выполнения работы</w:t>
      </w:r>
    </w:p>
    <w:p w:rsidR="00A310A4" w:rsidRPr="005F6483" w:rsidRDefault="00A310A4" w:rsidP="00A310A4">
      <w:pPr>
        <w:ind w:firstLine="567"/>
        <w:rPr>
          <w:b/>
          <w:i/>
          <w:sz w:val="28"/>
          <w:szCs w:val="28"/>
        </w:rPr>
      </w:pPr>
    </w:p>
    <w:p w:rsidR="00A310A4" w:rsidRPr="002D62BA" w:rsidRDefault="00A310A4" w:rsidP="00A310A4">
      <w:pPr>
        <w:tabs>
          <w:tab w:val="left" w:pos="851"/>
          <w:tab w:val="num" w:pos="993"/>
        </w:tabs>
        <w:ind w:firstLine="567"/>
        <w:rPr>
          <w:sz w:val="28"/>
          <w:szCs w:val="28"/>
        </w:rPr>
      </w:pPr>
      <w:r>
        <w:rPr>
          <w:sz w:val="28"/>
          <w:szCs w:val="28"/>
        </w:rPr>
        <w:t xml:space="preserve">1 </w:t>
      </w:r>
      <w:r w:rsidRPr="002D62BA">
        <w:rPr>
          <w:sz w:val="28"/>
          <w:szCs w:val="28"/>
        </w:rPr>
        <w:t>Ознакомиться с методическими рекомендациями.</w:t>
      </w:r>
    </w:p>
    <w:p w:rsidR="00A310A4" w:rsidRDefault="00A310A4" w:rsidP="00A310A4">
      <w:pPr>
        <w:tabs>
          <w:tab w:val="left" w:pos="851"/>
          <w:tab w:val="num" w:pos="993"/>
        </w:tabs>
        <w:ind w:firstLine="567"/>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A310A4" w:rsidRDefault="00A310A4" w:rsidP="00A310A4">
      <w:pPr>
        <w:tabs>
          <w:tab w:val="left" w:pos="851"/>
          <w:tab w:val="num" w:pos="993"/>
        </w:tabs>
        <w:ind w:firstLine="567"/>
        <w:rPr>
          <w:color w:val="000000"/>
          <w:sz w:val="28"/>
          <w:szCs w:val="28"/>
        </w:rPr>
      </w:pPr>
      <w:r>
        <w:rPr>
          <w:color w:val="000000"/>
          <w:sz w:val="28"/>
          <w:szCs w:val="28"/>
        </w:rPr>
        <w:t xml:space="preserve">3 </w:t>
      </w:r>
      <w:r w:rsidRPr="002803BA">
        <w:rPr>
          <w:color w:val="000000"/>
          <w:sz w:val="28"/>
          <w:szCs w:val="28"/>
        </w:rPr>
        <w:t>Выполнить структурное разбиение предметной области на отдельные подразделения (отделы, службы, подсистемы, группы и пр.) согласно выполняемым ими функциям</w:t>
      </w:r>
      <w:r>
        <w:rPr>
          <w:color w:val="000000"/>
          <w:sz w:val="28"/>
          <w:szCs w:val="28"/>
        </w:rPr>
        <w:t>.</w:t>
      </w:r>
    </w:p>
    <w:p w:rsidR="00A310A4" w:rsidRPr="002D62BA" w:rsidRDefault="00A310A4" w:rsidP="00A310A4">
      <w:pPr>
        <w:tabs>
          <w:tab w:val="left" w:pos="851"/>
          <w:tab w:val="num" w:pos="993"/>
        </w:tabs>
        <w:ind w:firstLine="567"/>
        <w:rPr>
          <w:sz w:val="28"/>
          <w:szCs w:val="28"/>
        </w:rPr>
      </w:pPr>
      <w:r>
        <w:rPr>
          <w:sz w:val="28"/>
          <w:szCs w:val="28"/>
        </w:rPr>
        <w:t xml:space="preserve">4 </w:t>
      </w:r>
      <w:r w:rsidRPr="002803BA">
        <w:rPr>
          <w:color w:val="000000"/>
          <w:sz w:val="28"/>
          <w:szCs w:val="28"/>
        </w:rPr>
        <w:t>Определить задачи и функции системы в целом и функции каждого подразделения (подсистемы)</w:t>
      </w:r>
      <w:r>
        <w:rPr>
          <w:color w:val="000000"/>
          <w:sz w:val="28"/>
          <w:szCs w:val="28"/>
        </w:rPr>
        <w:t>.</w:t>
      </w:r>
    </w:p>
    <w:p w:rsidR="0074321D" w:rsidRDefault="00A310A4" w:rsidP="00A310A4">
      <w:pPr>
        <w:shd w:val="clear" w:color="auto" w:fill="FEFEFE"/>
        <w:ind w:right="147" w:firstLine="567"/>
        <w:rPr>
          <w:color w:val="222222"/>
          <w:sz w:val="28"/>
          <w:szCs w:val="28"/>
        </w:rPr>
      </w:pPr>
      <w:r w:rsidRPr="002803BA">
        <w:rPr>
          <w:color w:val="222222"/>
          <w:sz w:val="28"/>
          <w:szCs w:val="28"/>
        </w:rPr>
        <w:t xml:space="preserve">5 </w:t>
      </w:r>
      <w:r w:rsidRPr="002803BA">
        <w:rPr>
          <w:color w:val="000000"/>
          <w:sz w:val="28"/>
          <w:szCs w:val="28"/>
        </w:rPr>
        <w:t>Построить диаграммы работ и диаграммы потоков данных для всей информационной системы в целом</w:t>
      </w:r>
      <w:r w:rsidRPr="002803BA">
        <w:rPr>
          <w:color w:val="222222"/>
          <w:sz w:val="28"/>
          <w:szCs w:val="28"/>
        </w:rPr>
        <w:t>.</w:t>
      </w:r>
    </w:p>
    <w:p w:rsidR="00A310A4" w:rsidRDefault="00A310A4" w:rsidP="00A310A4">
      <w:pPr>
        <w:shd w:val="clear" w:color="auto" w:fill="FEFEFE"/>
        <w:ind w:right="147" w:firstLine="567"/>
        <w:jc w:val="left"/>
        <w:rPr>
          <w:b/>
          <w:bCs/>
          <w:color w:val="222222"/>
          <w:sz w:val="28"/>
          <w:szCs w:val="28"/>
        </w:rPr>
      </w:pPr>
    </w:p>
    <w:p w:rsidR="00A310A4" w:rsidRPr="002803BA" w:rsidRDefault="00A310A4" w:rsidP="00A310A4">
      <w:pPr>
        <w:shd w:val="clear" w:color="auto" w:fill="FEFEFE"/>
        <w:ind w:right="147" w:firstLine="567"/>
        <w:jc w:val="left"/>
        <w:rPr>
          <w:b/>
          <w:bCs/>
          <w:color w:val="222222"/>
          <w:sz w:val="28"/>
          <w:szCs w:val="28"/>
        </w:rPr>
      </w:pPr>
    </w:p>
    <w:p w:rsidR="00BB389F" w:rsidRDefault="00BB389F" w:rsidP="00A310A4">
      <w:pPr>
        <w:ind w:firstLine="0"/>
        <w:jc w:val="center"/>
        <w:rPr>
          <w:b/>
          <w:sz w:val="32"/>
          <w:szCs w:val="32"/>
        </w:rPr>
      </w:pPr>
      <w:r w:rsidRPr="00BB25E1">
        <w:rPr>
          <w:b/>
          <w:sz w:val="32"/>
          <w:szCs w:val="32"/>
        </w:rPr>
        <w:t>Список литературы</w:t>
      </w:r>
    </w:p>
    <w:p w:rsidR="008277D9" w:rsidRPr="00626542" w:rsidRDefault="008277D9" w:rsidP="00BB389F">
      <w:pPr>
        <w:ind w:firstLine="567"/>
        <w:jc w:val="center"/>
        <w:rPr>
          <w:sz w:val="28"/>
          <w:szCs w:val="28"/>
        </w:rPr>
      </w:pPr>
    </w:p>
    <w:p w:rsidR="008277D9" w:rsidRPr="00626542" w:rsidRDefault="00626542" w:rsidP="00626542">
      <w:pPr>
        <w:ind w:firstLine="567"/>
        <w:rPr>
          <w:b/>
          <w:sz w:val="28"/>
          <w:szCs w:val="28"/>
        </w:rPr>
      </w:pPr>
      <w:r>
        <w:rPr>
          <w:bCs/>
          <w:sz w:val="28"/>
          <w:szCs w:val="28"/>
        </w:rPr>
        <w:t xml:space="preserve">1 </w:t>
      </w:r>
      <w:r w:rsidR="001109DF" w:rsidRPr="004C02E5">
        <w:rPr>
          <w:b/>
          <w:bCs/>
          <w:sz w:val="28"/>
          <w:szCs w:val="28"/>
        </w:rPr>
        <w:t>Туккель</w:t>
      </w:r>
      <w:r w:rsidR="004C02E5" w:rsidRPr="004C02E5">
        <w:rPr>
          <w:b/>
          <w:bCs/>
          <w:sz w:val="28"/>
          <w:szCs w:val="28"/>
        </w:rPr>
        <w:t>,</w:t>
      </w:r>
      <w:r w:rsidR="001109DF" w:rsidRPr="004C02E5">
        <w:rPr>
          <w:b/>
          <w:bCs/>
          <w:sz w:val="28"/>
          <w:szCs w:val="28"/>
        </w:rPr>
        <w:t xml:space="preserve"> И. Л.</w:t>
      </w:r>
      <w:r w:rsidR="001109DF" w:rsidRPr="00626542">
        <w:rPr>
          <w:bCs/>
          <w:sz w:val="28"/>
          <w:szCs w:val="28"/>
        </w:rPr>
        <w:t xml:space="preserve"> </w:t>
      </w:r>
      <w:r w:rsidR="001109DF" w:rsidRPr="00626542">
        <w:rPr>
          <w:sz w:val="28"/>
          <w:szCs w:val="28"/>
        </w:rPr>
        <w:t>Управление инновационными проектами</w:t>
      </w:r>
      <w:r w:rsidR="00A310A4">
        <w:rPr>
          <w:sz w:val="28"/>
          <w:szCs w:val="28"/>
        </w:rPr>
        <w:t xml:space="preserve"> </w:t>
      </w:r>
      <w:r w:rsidR="001109DF" w:rsidRPr="00626542">
        <w:rPr>
          <w:sz w:val="28"/>
          <w:szCs w:val="28"/>
        </w:rPr>
        <w:t>: учебник для вузов / И. Л. Туккель, А. В. Сурина, Н. Б. Культин</w:t>
      </w:r>
      <w:r w:rsidR="00A310A4">
        <w:rPr>
          <w:sz w:val="28"/>
          <w:szCs w:val="28"/>
        </w:rPr>
        <w:t xml:space="preserve"> </w:t>
      </w:r>
      <w:r w:rsidR="001109DF" w:rsidRPr="00626542">
        <w:rPr>
          <w:sz w:val="28"/>
          <w:szCs w:val="28"/>
        </w:rPr>
        <w:t xml:space="preserve">; под ред. И. Л. Туккеля. </w:t>
      </w:r>
      <w:r w:rsidR="004C02E5" w:rsidRPr="004776A5">
        <w:rPr>
          <w:sz w:val="28"/>
          <w:szCs w:val="28"/>
        </w:rPr>
        <w:t>–</w:t>
      </w:r>
      <w:r w:rsidR="001109DF" w:rsidRPr="00626542">
        <w:rPr>
          <w:sz w:val="28"/>
          <w:szCs w:val="28"/>
        </w:rPr>
        <w:t xml:space="preserve"> С</w:t>
      </w:r>
      <w:r w:rsidR="009840E3">
        <w:rPr>
          <w:sz w:val="28"/>
          <w:szCs w:val="28"/>
        </w:rPr>
        <w:t>анкт-Петербург</w:t>
      </w:r>
      <w:r w:rsidR="00A310A4">
        <w:rPr>
          <w:sz w:val="28"/>
          <w:szCs w:val="28"/>
        </w:rPr>
        <w:t xml:space="preserve"> </w:t>
      </w:r>
      <w:r w:rsidR="001109DF" w:rsidRPr="00626542">
        <w:rPr>
          <w:sz w:val="28"/>
          <w:szCs w:val="28"/>
        </w:rPr>
        <w:t>: БХВ-Петербург, 2011.</w:t>
      </w:r>
      <w:r w:rsidR="004C02E5">
        <w:rPr>
          <w:sz w:val="28"/>
          <w:szCs w:val="28"/>
        </w:rPr>
        <w:t xml:space="preserve"> </w:t>
      </w:r>
      <w:r w:rsidR="004C02E5" w:rsidRPr="004776A5">
        <w:rPr>
          <w:sz w:val="28"/>
          <w:szCs w:val="28"/>
        </w:rPr>
        <w:t>–</w:t>
      </w:r>
      <w:r w:rsidR="001109DF" w:rsidRPr="00626542">
        <w:rPr>
          <w:sz w:val="28"/>
          <w:szCs w:val="28"/>
        </w:rPr>
        <w:t xml:space="preserve"> 416</w:t>
      </w:r>
      <w:r w:rsidR="004C02E5">
        <w:rPr>
          <w:sz w:val="28"/>
          <w:szCs w:val="28"/>
        </w:rPr>
        <w:t xml:space="preserve"> </w:t>
      </w:r>
      <w:r w:rsidR="001109DF" w:rsidRPr="00626542">
        <w:rPr>
          <w:sz w:val="28"/>
          <w:szCs w:val="28"/>
        </w:rPr>
        <w:t>с.</w:t>
      </w:r>
    </w:p>
    <w:p w:rsidR="008277D9" w:rsidRPr="00626542" w:rsidRDefault="00626542" w:rsidP="00626542">
      <w:pPr>
        <w:ind w:firstLine="567"/>
        <w:rPr>
          <w:b/>
          <w:sz w:val="28"/>
          <w:szCs w:val="28"/>
        </w:rPr>
      </w:pPr>
      <w:r>
        <w:rPr>
          <w:bCs/>
          <w:sz w:val="28"/>
          <w:szCs w:val="28"/>
        </w:rPr>
        <w:t xml:space="preserve">2 </w:t>
      </w:r>
      <w:r w:rsidR="001109DF" w:rsidRPr="00626542">
        <w:rPr>
          <w:bCs/>
          <w:sz w:val="28"/>
          <w:szCs w:val="28"/>
        </w:rPr>
        <w:t>Инновационный менеджмент</w:t>
      </w:r>
      <w:r w:rsidR="00A310A4">
        <w:rPr>
          <w:bCs/>
          <w:sz w:val="28"/>
          <w:szCs w:val="28"/>
        </w:rPr>
        <w:t xml:space="preserve"> </w:t>
      </w:r>
      <w:r w:rsidR="001109DF" w:rsidRPr="00626542">
        <w:rPr>
          <w:sz w:val="28"/>
          <w:szCs w:val="28"/>
        </w:rPr>
        <w:t xml:space="preserve">: учебник / </w:t>
      </w:r>
      <w:r w:rsidR="009840E3">
        <w:rPr>
          <w:sz w:val="28"/>
          <w:szCs w:val="28"/>
        </w:rPr>
        <w:t>П</w:t>
      </w:r>
      <w:r w:rsidR="001109DF" w:rsidRPr="00626542">
        <w:rPr>
          <w:sz w:val="28"/>
          <w:szCs w:val="28"/>
        </w:rPr>
        <w:t xml:space="preserve">од ред. В. Я. Горфинкеля, Т. Г. Попадюк. </w:t>
      </w:r>
      <w:r w:rsidR="004C02E5" w:rsidRPr="004776A5">
        <w:rPr>
          <w:sz w:val="28"/>
          <w:szCs w:val="28"/>
        </w:rPr>
        <w:t>–</w:t>
      </w:r>
      <w:r w:rsidR="001109DF" w:rsidRPr="00626542">
        <w:rPr>
          <w:sz w:val="28"/>
          <w:szCs w:val="28"/>
        </w:rPr>
        <w:t xml:space="preserve"> М</w:t>
      </w:r>
      <w:r w:rsidR="004C02E5">
        <w:rPr>
          <w:sz w:val="28"/>
          <w:szCs w:val="28"/>
        </w:rPr>
        <w:t>осква</w:t>
      </w:r>
      <w:r w:rsidR="00A310A4">
        <w:rPr>
          <w:sz w:val="28"/>
          <w:szCs w:val="28"/>
        </w:rPr>
        <w:t xml:space="preserve"> </w:t>
      </w:r>
      <w:r w:rsidR="001109DF" w:rsidRPr="00626542">
        <w:rPr>
          <w:sz w:val="28"/>
          <w:szCs w:val="28"/>
        </w:rPr>
        <w:t>: ЮНИТИ</w:t>
      </w:r>
      <w:r w:rsidR="009840E3">
        <w:rPr>
          <w:sz w:val="28"/>
          <w:szCs w:val="28"/>
        </w:rPr>
        <w:t>-</w:t>
      </w:r>
      <w:r w:rsidR="001109DF" w:rsidRPr="00626542">
        <w:rPr>
          <w:sz w:val="28"/>
          <w:szCs w:val="28"/>
        </w:rPr>
        <w:t xml:space="preserve">ДАНА, 2013. </w:t>
      </w:r>
      <w:r w:rsidR="004C02E5" w:rsidRPr="004776A5">
        <w:rPr>
          <w:sz w:val="28"/>
          <w:szCs w:val="28"/>
        </w:rPr>
        <w:t>–</w:t>
      </w:r>
      <w:r w:rsidR="001109DF" w:rsidRPr="00626542">
        <w:rPr>
          <w:sz w:val="28"/>
          <w:szCs w:val="28"/>
        </w:rPr>
        <w:t xml:space="preserve"> 391</w:t>
      </w:r>
      <w:r w:rsidR="004C02E5">
        <w:rPr>
          <w:sz w:val="28"/>
          <w:szCs w:val="28"/>
        </w:rPr>
        <w:t xml:space="preserve"> </w:t>
      </w:r>
      <w:r w:rsidR="001109DF" w:rsidRPr="00626542">
        <w:rPr>
          <w:sz w:val="28"/>
          <w:szCs w:val="28"/>
        </w:rPr>
        <w:t>с.</w:t>
      </w:r>
    </w:p>
    <w:p w:rsidR="008277D9" w:rsidRPr="00626542" w:rsidRDefault="00626542" w:rsidP="00626542">
      <w:pPr>
        <w:ind w:firstLine="567"/>
        <w:rPr>
          <w:sz w:val="28"/>
          <w:szCs w:val="28"/>
        </w:rPr>
      </w:pPr>
      <w:r>
        <w:rPr>
          <w:bCs/>
          <w:sz w:val="28"/>
          <w:szCs w:val="28"/>
        </w:rPr>
        <w:t xml:space="preserve">3 </w:t>
      </w:r>
      <w:r w:rsidR="001109DF" w:rsidRPr="00626542">
        <w:rPr>
          <w:bCs/>
          <w:sz w:val="28"/>
          <w:szCs w:val="28"/>
        </w:rPr>
        <w:t>Инновационный менеджмент и экономика организаций (предприятий). Практикум</w:t>
      </w:r>
      <w:r w:rsidR="00A310A4">
        <w:rPr>
          <w:bCs/>
          <w:sz w:val="28"/>
          <w:szCs w:val="28"/>
        </w:rPr>
        <w:t xml:space="preserve"> </w:t>
      </w:r>
      <w:r w:rsidR="001109DF" w:rsidRPr="00626542">
        <w:rPr>
          <w:sz w:val="28"/>
          <w:szCs w:val="28"/>
        </w:rPr>
        <w:t>: учеб</w:t>
      </w:r>
      <w:r w:rsidR="004C02E5">
        <w:rPr>
          <w:sz w:val="28"/>
          <w:szCs w:val="28"/>
        </w:rPr>
        <w:t>ное</w:t>
      </w:r>
      <w:r w:rsidR="001109DF" w:rsidRPr="00626542">
        <w:rPr>
          <w:sz w:val="28"/>
          <w:szCs w:val="28"/>
        </w:rPr>
        <w:t xml:space="preserve"> пособие для вузов / </w:t>
      </w:r>
      <w:r w:rsidR="009840E3">
        <w:rPr>
          <w:sz w:val="28"/>
          <w:szCs w:val="28"/>
        </w:rPr>
        <w:t>П</w:t>
      </w:r>
      <w:r w:rsidR="001109DF" w:rsidRPr="00626542">
        <w:rPr>
          <w:sz w:val="28"/>
          <w:szCs w:val="28"/>
        </w:rPr>
        <w:t>од ред. Б. Н. Чернышева, Т. Г. Попа</w:t>
      </w:r>
      <w:r w:rsidR="00A310A4">
        <w:rPr>
          <w:sz w:val="28"/>
          <w:szCs w:val="28"/>
        </w:rPr>
        <w:softHyphen/>
      </w:r>
      <w:r w:rsidR="001109DF" w:rsidRPr="00626542">
        <w:rPr>
          <w:sz w:val="28"/>
          <w:szCs w:val="28"/>
        </w:rPr>
        <w:t xml:space="preserve">дюк. </w:t>
      </w:r>
      <w:r w:rsidR="004C02E5" w:rsidRPr="004776A5">
        <w:rPr>
          <w:sz w:val="28"/>
          <w:szCs w:val="28"/>
        </w:rPr>
        <w:t>–</w:t>
      </w:r>
      <w:r w:rsidR="001109DF" w:rsidRPr="00626542">
        <w:rPr>
          <w:sz w:val="28"/>
          <w:szCs w:val="28"/>
        </w:rPr>
        <w:t xml:space="preserve"> М</w:t>
      </w:r>
      <w:r w:rsidR="004C02E5">
        <w:rPr>
          <w:sz w:val="28"/>
          <w:szCs w:val="28"/>
        </w:rPr>
        <w:t>осква</w:t>
      </w:r>
      <w:r w:rsidR="00A310A4">
        <w:rPr>
          <w:sz w:val="28"/>
          <w:szCs w:val="28"/>
        </w:rPr>
        <w:t xml:space="preserve"> </w:t>
      </w:r>
      <w:r w:rsidR="001109DF" w:rsidRPr="00626542">
        <w:rPr>
          <w:sz w:val="28"/>
          <w:szCs w:val="28"/>
        </w:rPr>
        <w:t xml:space="preserve">: </w:t>
      </w:r>
      <w:r w:rsidR="00A310A4" w:rsidRPr="00626542">
        <w:rPr>
          <w:sz w:val="28"/>
          <w:szCs w:val="28"/>
        </w:rPr>
        <w:t>ИНФРА</w:t>
      </w:r>
      <w:r w:rsidR="00A310A4">
        <w:rPr>
          <w:sz w:val="28"/>
          <w:szCs w:val="28"/>
        </w:rPr>
        <w:t>-</w:t>
      </w:r>
      <w:r w:rsidR="00A310A4" w:rsidRPr="00626542">
        <w:rPr>
          <w:sz w:val="28"/>
          <w:szCs w:val="28"/>
        </w:rPr>
        <w:t>М</w:t>
      </w:r>
      <w:r w:rsidR="00A310A4">
        <w:rPr>
          <w:sz w:val="28"/>
          <w:szCs w:val="28"/>
        </w:rPr>
        <w:t xml:space="preserve"> ;</w:t>
      </w:r>
      <w:r w:rsidR="001109DF" w:rsidRPr="00626542">
        <w:rPr>
          <w:sz w:val="28"/>
          <w:szCs w:val="28"/>
        </w:rPr>
        <w:t xml:space="preserve"> Вузовский учебник, 2012. </w:t>
      </w:r>
      <w:r w:rsidR="004C02E5" w:rsidRPr="004776A5">
        <w:rPr>
          <w:sz w:val="28"/>
          <w:szCs w:val="28"/>
        </w:rPr>
        <w:t>–</w:t>
      </w:r>
      <w:r w:rsidR="001109DF" w:rsidRPr="00626542">
        <w:rPr>
          <w:sz w:val="28"/>
          <w:szCs w:val="28"/>
        </w:rPr>
        <w:t xml:space="preserve"> 240</w:t>
      </w:r>
      <w:r w:rsidR="004C02E5">
        <w:rPr>
          <w:sz w:val="28"/>
          <w:szCs w:val="28"/>
        </w:rPr>
        <w:t xml:space="preserve"> </w:t>
      </w:r>
      <w:r w:rsidR="001109DF" w:rsidRPr="00626542">
        <w:rPr>
          <w:sz w:val="28"/>
          <w:szCs w:val="28"/>
        </w:rPr>
        <w:t>с.</w:t>
      </w:r>
    </w:p>
    <w:sectPr w:rsidR="008277D9" w:rsidRPr="00626542" w:rsidSect="00C47050">
      <w:pgSz w:w="12240" w:h="15840" w:code="1"/>
      <w:pgMar w:top="1134" w:right="1134" w:bottom="1134" w:left="1134"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661" w:rsidRDefault="00A75661" w:rsidP="001D544B">
      <w:r>
        <w:separator/>
      </w:r>
    </w:p>
  </w:endnote>
  <w:endnote w:type="continuationSeparator" w:id="0">
    <w:p w:rsidR="00A75661" w:rsidRDefault="00A75661" w:rsidP="001D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choolBook">
    <w:altName w:val="SchoolBook"/>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661" w:rsidRDefault="00A75661" w:rsidP="001D544B">
      <w:r>
        <w:separator/>
      </w:r>
    </w:p>
  </w:footnote>
  <w:footnote w:type="continuationSeparator" w:id="0">
    <w:p w:rsidR="00A75661" w:rsidRDefault="00A75661" w:rsidP="001D54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3226AD0"/>
    <w:lvl w:ilvl="0">
      <w:start w:val="1"/>
      <w:numFmt w:val="bullet"/>
      <w:pStyle w:val="a"/>
      <w:lvlText w:val="–"/>
      <w:lvlJc w:val="left"/>
      <w:pPr>
        <w:tabs>
          <w:tab w:val="num" w:pos="360"/>
        </w:tabs>
        <w:ind w:left="360" w:hanging="360"/>
      </w:pPr>
      <w:rPr>
        <w:rFonts w:ascii="Times New Roman" w:hAnsi="Times New Roman" w:hint="default"/>
      </w:rPr>
    </w:lvl>
  </w:abstractNum>
  <w:abstractNum w:abstractNumId="1" w15:restartNumberingAfterBreak="0">
    <w:nsid w:val="00000002"/>
    <w:multiLevelType w:val="singleLevel"/>
    <w:tmpl w:val="4EFEFBA0"/>
    <w:name w:val="WW8Num2"/>
    <w:lvl w:ilvl="0">
      <w:start w:val="1"/>
      <w:numFmt w:val="decimal"/>
      <w:lvlText w:val="%1."/>
      <w:lvlJc w:val="left"/>
      <w:pPr>
        <w:tabs>
          <w:tab w:val="num" w:pos="72"/>
        </w:tabs>
        <w:ind w:left="72" w:firstLine="72"/>
      </w:pPr>
      <w:rPr>
        <w:rFonts w:ascii="Times New Roman" w:hAnsi="Times New Roman" w:cs="Times New Roman" w:hint="default"/>
        <w:spacing w:val="18"/>
        <w:sz w:val="28"/>
        <w:szCs w:val="28"/>
      </w:rPr>
    </w:lvl>
  </w:abstractNum>
  <w:abstractNum w:abstractNumId="2" w15:restartNumberingAfterBreak="0">
    <w:nsid w:val="099263E3"/>
    <w:multiLevelType w:val="hybridMultilevel"/>
    <w:tmpl w:val="7742C09C"/>
    <w:lvl w:ilvl="0" w:tplc="BB58D11A">
      <w:start w:val="1"/>
      <w:numFmt w:val="bullet"/>
      <w:lvlText w:val=""/>
      <w:lvlJc w:val="left"/>
      <w:pPr>
        <w:ind w:left="1440" w:hanging="360"/>
      </w:pPr>
      <w:rPr>
        <w:rFonts w:ascii="Symbol" w:hAnsi="Symbol" w:hint="default"/>
        <w:b w:val="0"/>
        <w:i w:val="0"/>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D0B1A8E"/>
    <w:multiLevelType w:val="hybridMultilevel"/>
    <w:tmpl w:val="8E70E8C2"/>
    <w:lvl w:ilvl="0" w:tplc="08E6DB58">
      <w:start w:val="1"/>
      <w:numFmt w:val="decimal"/>
      <w:lvlText w:val="%1"/>
      <w:lvlJc w:val="left"/>
      <w:pPr>
        <w:ind w:left="1287" w:hanging="360"/>
      </w:pPr>
      <w:rPr>
        <w:rFonts w:hint="default"/>
        <w:b w:val="0"/>
        <w:i w:val="0"/>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32342E23"/>
    <w:multiLevelType w:val="hybridMultilevel"/>
    <w:tmpl w:val="2F8468E6"/>
    <w:lvl w:ilvl="0" w:tplc="D61C7134">
      <w:start w:val="1"/>
      <w:numFmt w:val="decimal"/>
      <w:lvlText w:val="%1"/>
      <w:lvlJc w:val="left"/>
      <w:pPr>
        <w:ind w:left="720" w:hanging="360"/>
      </w:pPr>
      <w:rPr>
        <w:rFonts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0F7B00"/>
    <w:multiLevelType w:val="hybridMultilevel"/>
    <w:tmpl w:val="A75277A8"/>
    <w:lvl w:ilvl="0" w:tplc="DFA2CE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71301C72"/>
    <w:multiLevelType w:val="hybridMultilevel"/>
    <w:tmpl w:val="1298C2EE"/>
    <w:lvl w:ilvl="0" w:tplc="AB1CC710">
      <w:start w:val="1"/>
      <w:numFmt w:val="decimal"/>
      <w:lvlText w:val="%1"/>
      <w:lvlJc w:val="left"/>
      <w:pPr>
        <w:ind w:left="720" w:hanging="360"/>
      </w:pPr>
      <w:rPr>
        <w:rFonts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4"/>
  </w:num>
  <w:num w:numId="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802DB6"/>
    <w:rsid w:val="00004C17"/>
    <w:rsid w:val="00020D70"/>
    <w:rsid w:val="000279D6"/>
    <w:rsid w:val="00033DFC"/>
    <w:rsid w:val="00034895"/>
    <w:rsid w:val="00037030"/>
    <w:rsid w:val="00044CB1"/>
    <w:rsid w:val="00062E35"/>
    <w:rsid w:val="00063B53"/>
    <w:rsid w:val="00067A8D"/>
    <w:rsid w:val="00084A56"/>
    <w:rsid w:val="00091F5C"/>
    <w:rsid w:val="00093BC3"/>
    <w:rsid w:val="00097997"/>
    <w:rsid w:val="000A1A99"/>
    <w:rsid w:val="000B5ACD"/>
    <w:rsid w:val="000C36AC"/>
    <w:rsid w:val="000C3854"/>
    <w:rsid w:val="000E0F4B"/>
    <w:rsid w:val="000E2291"/>
    <w:rsid w:val="000E2DBD"/>
    <w:rsid w:val="000E3214"/>
    <w:rsid w:val="000E4671"/>
    <w:rsid w:val="000E6F4E"/>
    <w:rsid w:val="000E767C"/>
    <w:rsid w:val="000F35BA"/>
    <w:rsid w:val="00101A0B"/>
    <w:rsid w:val="001109DF"/>
    <w:rsid w:val="00132EAA"/>
    <w:rsid w:val="001408BE"/>
    <w:rsid w:val="00141D37"/>
    <w:rsid w:val="0014310A"/>
    <w:rsid w:val="00146E0F"/>
    <w:rsid w:val="00152999"/>
    <w:rsid w:val="00154A74"/>
    <w:rsid w:val="0015595E"/>
    <w:rsid w:val="00161B26"/>
    <w:rsid w:val="0016517C"/>
    <w:rsid w:val="00170A60"/>
    <w:rsid w:val="00175C06"/>
    <w:rsid w:val="001839AE"/>
    <w:rsid w:val="0018647C"/>
    <w:rsid w:val="0019229B"/>
    <w:rsid w:val="001923F7"/>
    <w:rsid w:val="00192971"/>
    <w:rsid w:val="00196333"/>
    <w:rsid w:val="001A73A5"/>
    <w:rsid w:val="001B3F95"/>
    <w:rsid w:val="001C08E2"/>
    <w:rsid w:val="001C21DD"/>
    <w:rsid w:val="001D07E8"/>
    <w:rsid w:val="001D0C3E"/>
    <w:rsid w:val="001D544B"/>
    <w:rsid w:val="001D6AB0"/>
    <w:rsid w:val="001E25C2"/>
    <w:rsid w:val="001F00BD"/>
    <w:rsid w:val="001F7ED0"/>
    <w:rsid w:val="002036C2"/>
    <w:rsid w:val="00204445"/>
    <w:rsid w:val="00213169"/>
    <w:rsid w:val="00217DD5"/>
    <w:rsid w:val="00221962"/>
    <w:rsid w:val="00225B95"/>
    <w:rsid w:val="002267FB"/>
    <w:rsid w:val="00240461"/>
    <w:rsid w:val="00245746"/>
    <w:rsid w:val="00246A54"/>
    <w:rsid w:val="00247AD6"/>
    <w:rsid w:val="00254F81"/>
    <w:rsid w:val="0026043F"/>
    <w:rsid w:val="00262B95"/>
    <w:rsid w:val="00273853"/>
    <w:rsid w:val="0027623A"/>
    <w:rsid w:val="00277794"/>
    <w:rsid w:val="002803BA"/>
    <w:rsid w:val="00287AB8"/>
    <w:rsid w:val="002A2041"/>
    <w:rsid w:val="002A5DA2"/>
    <w:rsid w:val="002B12E4"/>
    <w:rsid w:val="002B29EA"/>
    <w:rsid w:val="002B3F5C"/>
    <w:rsid w:val="002B55CF"/>
    <w:rsid w:val="002B6ECC"/>
    <w:rsid w:val="002C1FDB"/>
    <w:rsid w:val="002E6F7E"/>
    <w:rsid w:val="002F3AAA"/>
    <w:rsid w:val="00305296"/>
    <w:rsid w:val="003112A6"/>
    <w:rsid w:val="0032270C"/>
    <w:rsid w:val="00322A4D"/>
    <w:rsid w:val="00331C08"/>
    <w:rsid w:val="00336DF7"/>
    <w:rsid w:val="003418D9"/>
    <w:rsid w:val="00344F46"/>
    <w:rsid w:val="003463F7"/>
    <w:rsid w:val="00347255"/>
    <w:rsid w:val="003512F7"/>
    <w:rsid w:val="00351454"/>
    <w:rsid w:val="00353FFA"/>
    <w:rsid w:val="00361632"/>
    <w:rsid w:val="003646A5"/>
    <w:rsid w:val="00377438"/>
    <w:rsid w:val="00382671"/>
    <w:rsid w:val="00384ECF"/>
    <w:rsid w:val="003857F3"/>
    <w:rsid w:val="00385BA9"/>
    <w:rsid w:val="003869F4"/>
    <w:rsid w:val="00394D57"/>
    <w:rsid w:val="00395E70"/>
    <w:rsid w:val="003A614D"/>
    <w:rsid w:val="003B1309"/>
    <w:rsid w:val="003B414B"/>
    <w:rsid w:val="003D1494"/>
    <w:rsid w:val="003F21F2"/>
    <w:rsid w:val="003F3128"/>
    <w:rsid w:val="00410001"/>
    <w:rsid w:val="004105FF"/>
    <w:rsid w:val="0041458A"/>
    <w:rsid w:val="004165FE"/>
    <w:rsid w:val="004336DC"/>
    <w:rsid w:val="004356D3"/>
    <w:rsid w:val="00450BF2"/>
    <w:rsid w:val="00467A44"/>
    <w:rsid w:val="0047069F"/>
    <w:rsid w:val="00472D20"/>
    <w:rsid w:val="0047618F"/>
    <w:rsid w:val="004776A5"/>
    <w:rsid w:val="00480269"/>
    <w:rsid w:val="00483BAA"/>
    <w:rsid w:val="00490E15"/>
    <w:rsid w:val="0049630B"/>
    <w:rsid w:val="004A7242"/>
    <w:rsid w:val="004A789F"/>
    <w:rsid w:val="004B1300"/>
    <w:rsid w:val="004B3603"/>
    <w:rsid w:val="004C02E5"/>
    <w:rsid w:val="004C7D5B"/>
    <w:rsid w:val="004D2940"/>
    <w:rsid w:val="004D2BA8"/>
    <w:rsid w:val="004E34A4"/>
    <w:rsid w:val="004E3894"/>
    <w:rsid w:val="004F6661"/>
    <w:rsid w:val="00505BD4"/>
    <w:rsid w:val="005537CB"/>
    <w:rsid w:val="00565E23"/>
    <w:rsid w:val="00565ED5"/>
    <w:rsid w:val="00572F39"/>
    <w:rsid w:val="00574305"/>
    <w:rsid w:val="00580319"/>
    <w:rsid w:val="00582969"/>
    <w:rsid w:val="005A1772"/>
    <w:rsid w:val="005A26CB"/>
    <w:rsid w:val="005A6C9C"/>
    <w:rsid w:val="005A7553"/>
    <w:rsid w:val="005B225A"/>
    <w:rsid w:val="005B523A"/>
    <w:rsid w:val="005B71DE"/>
    <w:rsid w:val="005C355F"/>
    <w:rsid w:val="005C7515"/>
    <w:rsid w:val="005D173C"/>
    <w:rsid w:val="005D3F31"/>
    <w:rsid w:val="005D5DD1"/>
    <w:rsid w:val="005D70CB"/>
    <w:rsid w:val="005E32C7"/>
    <w:rsid w:val="005E76E4"/>
    <w:rsid w:val="005F67B2"/>
    <w:rsid w:val="005F6F18"/>
    <w:rsid w:val="00601494"/>
    <w:rsid w:val="00607EA2"/>
    <w:rsid w:val="00610554"/>
    <w:rsid w:val="00620550"/>
    <w:rsid w:val="00626542"/>
    <w:rsid w:val="0063617B"/>
    <w:rsid w:val="00651744"/>
    <w:rsid w:val="006614C8"/>
    <w:rsid w:val="00666237"/>
    <w:rsid w:val="00670889"/>
    <w:rsid w:val="00671AFC"/>
    <w:rsid w:val="006735D0"/>
    <w:rsid w:val="006B6B3F"/>
    <w:rsid w:val="006B7DFC"/>
    <w:rsid w:val="006D0DA8"/>
    <w:rsid w:val="006E2C01"/>
    <w:rsid w:val="006F165C"/>
    <w:rsid w:val="007122AC"/>
    <w:rsid w:val="0071489C"/>
    <w:rsid w:val="00716451"/>
    <w:rsid w:val="00725765"/>
    <w:rsid w:val="0074321D"/>
    <w:rsid w:val="00746C1F"/>
    <w:rsid w:val="00747552"/>
    <w:rsid w:val="007545AB"/>
    <w:rsid w:val="00756706"/>
    <w:rsid w:val="00761AB6"/>
    <w:rsid w:val="00762109"/>
    <w:rsid w:val="00764C94"/>
    <w:rsid w:val="007804B4"/>
    <w:rsid w:val="00792C13"/>
    <w:rsid w:val="00796ECD"/>
    <w:rsid w:val="007B46A8"/>
    <w:rsid w:val="007B595C"/>
    <w:rsid w:val="007B7419"/>
    <w:rsid w:val="007D4307"/>
    <w:rsid w:val="007E18B3"/>
    <w:rsid w:val="007E2E70"/>
    <w:rsid w:val="007E7342"/>
    <w:rsid w:val="007F28ED"/>
    <w:rsid w:val="007F2D23"/>
    <w:rsid w:val="007F396E"/>
    <w:rsid w:val="00802DB6"/>
    <w:rsid w:val="00804441"/>
    <w:rsid w:val="00811FF8"/>
    <w:rsid w:val="008202D6"/>
    <w:rsid w:val="008277D9"/>
    <w:rsid w:val="008510B5"/>
    <w:rsid w:val="008647D0"/>
    <w:rsid w:val="00871332"/>
    <w:rsid w:val="00871F59"/>
    <w:rsid w:val="00872B29"/>
    <w:rsid w:val="00875E02"/>
    <w:rsid w:val="008A5785"/>
    <w:rsid w:val="008B6A14"/>
    <w:rsid w:val="008C4EFF"/>
    <w:rsid w:val="008D7A09"/>
    <w:rsid w:val="008F0391"/>
    <w:rsid w:val="008F19B3"/>
    <w:rsid w:val="008F1AD2"/>
    <w:rsid w:val="008F37FC"/>
    <w:rsid w:val="0090336D"/>
    <w:rsid w:val="009077F8"/>
    <w:rsid w:val="00914ADF"/>
    <w:rsid w:val="00923445"/>
    <w:rsid w:val="009301EE"/>
    <w:rsid w:val="00941986"/>
    <w:rsid w:val="00951DD6"/>
    <w:rsid w:val="009556A0"/>
    <w:rsid w:val="009629F1"/>
    <w:rsid w:val="009709EB"/>
    <w:rsid w:val="009732A1"/>
    <w:rsid w:val="009840E3"/>
    <w:rsid w:val="009A35B2"/>
    <w:rsid w:val="009A4C66"/>
    <w:rsid w:val="009A6857"/>
    <w:rsid w:val="009B2880"/>
    <w:rsid w:val="009C1589"/>
    <w:rsid w:val="009C6042"/>
    <w:rsid w:val="009D1A94"/>
    <w:rsid w:val="009D1F4D"/>
    <w:rsid w:val="009D402D"/>
    <w:rsid w:val="009E6EA1"/>
    <w:rsid w:val="009F14BF"/>
    <w:rsid w:val="009F692A"/>
    <w:rsid w:val="009F6F40"/>
    <w:rsid w:val="009F78CE"/>
    <w:rsid w:val="00A005D7"/>
    <w:rsid w:val="00A16DAC"/>
    <w:rsid w:val="00A310A4"/>
    <w:rsid w:val="00A345F3"/>
    <w:rsid w:val="00A36BBE"/>
    <w:rsid w:val="00A42968"/>
    <w:rsid w:val="00A44AC5"/>
    <w:rsid w:val="00A535FE"/>
    <w:rsid w:val="00A6218E"/>
    <w:rsid w:val="00A6784D"/>
    <w:rsid w:val="00A71FA4"/>
    <w:rsid w:val="00A75661"/>
    <w:rsid w:val="00A76AFA"/>
    <w:rsid w:val="00A80B25"/>
    <w:rsid w:val="00A80EFD"/>
    <w:rsid w:val="00AA0064"/>
    <w:rsid w:val="00AB3BC5"/>
    <w:rsid w:val="00AC2DCD"/>
    <w:rsid w:val="00AC6220"/>
    <w:rsid w:val="00AC7C93"/>
    <w:rsid w:val="00AD223E"/>
    <w:rsid w:val="00AD429A"/>
    <w:rsid w:val="00AD64D7"/>
    <w:rsid w:val="00AE061E"/>
    <w:rsid w:val="00AE23C9"/>
    <w:rsid w:val="00AE6D4F"/>
    <w:rsid w:val="00AF1D5A"/>
    <w:rsid w:val="00AF231B"/>
    <w:rsid w:val="00B12552"/>
    <w:rsid w:val="00B51031"/>
    <w:rsid w:val="00B517A3"/>
    <w:rsid w:val="00B5203B"/>
    <w:rsid w:val="00B5247F"/>
    <w:rsid w:val="00B54EBC"/>
    <w:rsid w:val="00B568F3"/>
    <w:rsid w:val="00B61A12"/>
    <w:rsid w:val="00B66FE3"/>
    <w:rsid w:val="00B743D7"/>
    <w:rsid w:val="00B76D80"/>
    <w:rsid w:val="00B83E53"/>
    <w:rsid w:val="00B843F0"/>
    <w:rsid w:val="00B85388"/>
    <w:rsid w:val="00B87433"/>
    <w:rsid w:val="00B904B1"/>
    <w:rsid w:val="00B93453"/>
    <w:rsid w:val="00BB0827"/>
    <w:rsid w:val="00BB389F"/>
    <w:rsid w:val="00BC6B73"/>
    <w:rsid w:val="00BD7329"/>
    <w:rsid w:val="00BE23E0"/>
    <w:rsid w:val="00BE643C"/>
    <w:rsid w:val="00C03DBB"/>
    <w:rsid w:val="00C060A6"/>
    <w:rsid w:val="00C15B20"/>
    <w:rsid w:val="00C16277"/>
    <w:rsid w:val="00C248EA"/>
    <w:rsid w:val="00C24A86"/>
    <w:rsid w:val="00C31DA6"/>
    <w:rsid w:val="00C36D9A"/>
    <w:rsid w:val="00C412EE"/>
    <w:rsid w:val="00C417F3"/>
    <w:rsid w:val="00C47050"/>
    <w:rsid w:val="00C72A51"/>
    <w:rsid w:val="00C774BB"/>
    <w:rsid w:val="00C92A6D"/>
    <w:rsid w:val="00C92EA0"/>
    <w:rsid w:val="00C956B4"/>
    <w:rsid w:val="00CB7EBF"/>
    <w:rsid w:val="00CC0881"/>
    <w:rsid w:val="00CC30B0"/>
    <w:rsid w:val="00CF0BE0"/>
    <w:rsid w:val="00CF5990"/>
    <w:rsid w:val="00CF6287"/>
    <w:rsid w:val="00CF7D81"/>
    <w:rsid w:val="00D041F7"/>
    <w:rsid w:val="00D0499A"/>
    <w:rsid w:val="00D13353"/>
    <w:rsid w:val="00D27B78"/>
    <w:rsid w:val="00D34578"/>
    <w:rsid w:val="00D42D4C"/>
    <w:rsid w:val="00D52A55"/>
    <w:rsid w:val="00D64BF8"/>
    <w:rsid w:val="00D703D0"/>
    <w:rsid w:val="00D706EE"/>
    <w:rsid w:val="00D71A13"/>
    <w:rsid w:val="00D76550"/>
    <w:rsid w:val="00D80B16"/>
    <w:rsid w:val="00D9683B"/>
    <w:rsid w:val="00DA366A"/>
    <w:rsid w:val="00DA7595"/>
    <w:rsid w:val="00DF00F9"/>
    <w:rsid w:val="00DF200C"/>
    <w:rsid w:val="00DF5045"/>
    <w:rsid w:val="00E02AB8"/>
    <w:rsid w:val="00E039A7"/>
    <w:rsid w:val="00E05D1C"/>
    <w:rsid w:val="00E10DC1"/>
    <w:rsid w:val="00E14451"/>
    <w:rsid w:val="00E30160"/>
    <w:rsid w:val="00E3166D"/>
    <w:rsid w:val="00E635E3"/>
    <w:rsid w:val="00E7364D"/>
    <w:rsid w:val="00E939FC"/>
    <w:rsid w:val="00E941B6"/>
    <w:rsid w:val="00E95625"/>
    <w:rsid w:val="00E9621B"/>
    <w:rsid w:val="00EA003E"/>
    <w:rsid w:val="00EA0C21"/>
    <w:rsid w:val="00EA6E01"/>
    <w:rsid w:val="00EC3B70"/>
    <w:rsid w:val="00EC3EAC"/>
    <w:rsid w:val="00EC3FA7"/>
    <w:rsid w:val="00ED2442"/>
    <w:rsid w:val="00ED3845"/>
    <w:rsid w:val="00ED53EE"/>
    <w:rsid w:val="00EE747E"/>
    <w:rsid w:val="00F0277D"/>
    <w:rsid w:val="00F13B52"/>
    <w:rsid w:val="00F1595A"/>
    <w:rsid w:val="00F2192D"/>
    <w:rsid w:val="00F26821"/>
    <w:rsid w:val="00F269EB"/>
    <w:rsid w:val="00F30719"/>
    <w:rsid w:val="00F31C7C"/>
    <w:rsid w:val="00F33627"/>
    <w:rsid w:val="00F56F5A"/>
    <w:rsid w:val="00F57142"/>
    <w:rsid w:val="00F70C23"/>
    <w:rsid w:val="00F74BFF"/>
    <w:rsid w:val="00F758F1"/>
    <w:rsid w:val="00F75B88"/>
    <w:rsid w:val="00F82049"/>
    <w:rsid w:val="00FA3276"/>
    <w:rsid w:val="00FA52ED"/>
    <w:rsid w:val="00FB0756"/>
    <w:rsid w:val="00FB210C"/>
    <w:rsid w:val="00FB32B8"/>
    <w:rsid w:val="00FB6954"/>
    <w:rsid w:val="00FF4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3B8FD-A79F-44E4-B0A1-47E8F094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2DB6"/>
    <w:pPr>
      <w:spacing w:after="0" w:line="240" w:lineRule="auto"/>
      <w:ind w:firstLine="425"/>
      <w:jc w:val="both"/>
    </w:pPr>
    <w:rPr>
      <w:rFonts w:ascii="Times New Roman" w:eastAsia="Times New Roman" w:hAnsi="Times New Roman" w:cs="Times New Roman"/>
      <w:szCs w:val="20"/>
      <w:lang w:eastAsia="ru-RU"/>
    </w:rPr>
  </w:style>
  <w:style w:type="paragraph" w:styleId="1">
    <w:name w:val="heading 1"/>
    <w:basedOn w:val="a0"/>
    <w:next w:val="a0"/>
    <w:link w:val="10"/>
    <w:uiPriority w:val="9"/>
    <w:qFormat/>
    <w:rsid w:val="00B853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B853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qFormat/>
    <w:rsid w:val="00802DB6"/>
    <w:pPr>
      <w:keepNext/>
      <w:suppressAutoHyphens/>
      <w:spacing w:before="60" w:after="60"/>
      <w:ind w:firstLine="0"/>
      <w:jc w:val="center"/>
      <w:outlineLvl w:val="2"/>
    </w:pPr>
    <w:rPr>
      <w:b/>
      <w:i/>
      <w:sz w:val="24"/>
    </w:rPr>
  </w:style>
  <w:style w:type="paragraph" w:styleId="4">
    <w:name w:val="heading 4"/>
    <w:basedOn w:val="a0"/>
    <w:next w:val="a0"/>
    <w:link w:val="40"/>
    <w:uiPriority w:val="9"/>
    <w:semiHidden/>
    <w:unhideWhenUsed/>
    <w:qFormat/>
    <w:rsid w:val="00802DB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6E2C01"/>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802DB6"/>
    <w:rPr>
      <w:rFonts w:ascii="Times New Roman" w:eastAsia="Times New Roman" w:hAnsi="Times New Roman" w:cs="Times New Roman"/>
      <w:b/>
      <w:i/>
      <w:sz w:val="24"/>
      <w:szCs w:val="20"/>
      <w:lang w:eastAsia="ru-RU"/>
    </w:rPr>
  </w:style>
  <w:style w:type="paragraph" w:styleId="11">
    <w:name w:val="toc 1"/>
    <w:basedOn w:val="a0"/>
    <w:next w:val="a0"/>
    <w:autoRedefine/>
    <w:uiPriority w:val="39"/>
    <w:rsid w:val="00802DB6"/>
  </w:style>
  <w:style w:type="character" w:styleId="a4">
    <w:name w:val="Hyperlink"/>
    <w:uiPriority w:val="99"/>
    <w:rsid w:val="00802DB6"/>
    <w:rPr>
      <w:color w:val="0000FF"/>
      <w:u w:val="single"/>
    </w:rPr>
  </w:style>
  <w:style w:type="paragraph" w:customStyle="1" w:styleId="a5">
    <w:name w:val="ТХТ"/>
    <w:basedOn w:val="a0"/>
    <w:link w:val="a6"/>
    <w:rsid w:val="00802DB6"/>
    <w:pPr>
      <w:ind w:firstLine="0"/>
    </w:pPr>
    <w:rPr>
      <w:rFonts w:ascii="Arial" w:eastAsia="SimSun" w:hAnsi="Arial"/>
    </w:rPr>
  </w:style>
  <w:style w:type="character" w:customStyle="1" w:styleId="a6">
    <w:name w:val="ТХТ Знак"/>
    <w:link w:val="a5"/>
    <w:rsid w:val="00802DB6"/>
    <w:rPr>
      <w:rFonts w:ascii="Arial" w:eastAsia="SimSun" w:hAnsi="Arial" w:cs="Times New Roman"/>
      <w:szCs w:val="20"/>
      <w:lang w:eastAsia="ru-RU"/>
    </w:rPr>
  </w:style>
  <w:style w:type="paragraph" w:styleId="31">
    <w:name w:val="toc 3"/>
    <w:basedOn w:val="a0"/>
    <w:next w:val="a0"/>
    <w:autoRedefine/>
    <w:uiPriority w:val="39"/>
    <w:rsid w:val="00802DB6"/>
    <w:pPr>
      <w:ind w:left="440"/>
    </w:pPr>
  </w:style>
  <w:style w:type="paragraph" w:styleId="a7">
    <w:name w:val="Balloon Text"/>
    <w:basedOn w:val="a0"/>
    <w:link w:val="a8"/>
    <w:uiPriority w:val="99"/>
    <w:semiHidden/>
    <w:unhideWhenUsed/>
    <w:rsid w:val="00802DB6"/>
    <w:rPr>
      <w:rFonts w:ascii="Tahoma" w:hAnsi="Tahoma" w:cs="Tahoma"/>
      <w:sz w:val="16"/>
      <w:szCs w:val="16"/>
    </w:rPr>
  </w:style>
  <w:style w:type="character" w:customStyle="1" w:styleId="a8">
    <w:name w:val="Текст выноски Знак"/>
    <w:basedOn w:val="a1"/>
    <w:link w:val="a7"/>
    <w:uiPriority w:val="99"/>
    <w:semiHidden/>
    <w:rsid w:val="00802DB6"/>
    <w:rPr>
      <w:rFonts w:ascii="Tahoma" w:eastAsia="Times New Roman" w:hAnsi="Tahoma" w:cs="Tahoma"/>
      <w:sz w:val="16"/>
      <w:szCs w:val="16"/>
      <w:lang w:eastAsia="ru-RU"/>
    </w:rPr>
  </w:style>
  <w:style w:type="character" w:customStyle="1" w:styleId="40">
    <w:name w:val="Заголовок 4 Знак"/>
    <w:basedOn w:val="a1"/>
    <w:link w:val="4"/>
    <w:uiPriority w:val="9"/>
    <w:semiHidden/>
    <w:rsid w:val="00802DB6"/>
    <w:rPr>
      <w:rFonts w:asciiTheme="majorHAnsi" w:eastAsiaTheme="majorEastAsia" w:hAnsiTheme="majorHAnsi" w:cstheme="majorBidi"/>
      <w:b/>
      <w:bCs/>
      <w:i/>
      <w:iCs/>
      <w:color w:val="4F81BD" w:themeColor="accent1"/>
      <w:szCs w:val="20"/>
      <w:lang w:eastAsia="ru-RU"/>
    </w:rPr>
  </w:style>
  <w:style w:type="paragraph" w:styleId="a9">
    <w:name w:val="Body Text"/>
    <w:basedOn w:val="a0"/>
    <w:link w:val="aa"/>
    <w:rsid w:val="00802DB6"/>
    <w:pPr>
      <w:ind w:firstLine="0"/>
      <w:jc w:val="left"/>
    </w:pPr>
    <w:rPr>
      <w:sz w:val="28"/>
      <w:szCs w:val="24"/>
    </w:rPr>
  </w:style>
  <w:style w:type="character" w:customStyle="1" w:styleId="aa">
    <w:name w:val="Основной текст Знак"/>
    <w:basedOn w:val="a1"/>
    <w:link w:val="a9"/>
    <w:rsid w:val="00802DB6"/>
    <w:rPr>
      <w:rFonts w:ascii="Times New Roman" w:eastAsia="Times New Roman" w:hAnsi="Times New Roman" w:cs="Times New Roman"/>
      <w:sz w:val="28"/>
      <w:szCs w:val="24"/>
      <w:lang w:eastAsia="ru-RU"/>
    </w:rPr>
  </w:style>
  <w:style w:type="paragraph" w:styleId="ab">
    <w:name w:val="Body Text Indent"/>
    <w:basedOn w:val="a0"/>
    <w:link w:val="ac"/>
    <w:rsid w:val="00802DB6"/>
    <w:pPr>
      <w:ind w:firstLine="709"/>
      <w:jc w:val="left"/>
    </w:pPr>
    <w:rPr>
      <w:sz w:val="28"/>
      <w:szCs w:val="24"/>
    </w:rPr>
  </w:style>
  <w:style w:type="character" w:customStyle="1" w:styleId="ac">
    <w:name w:val="Основной текст с отступом Знак"/>
    <w:basedOn w:val="a1"/>
    <w:link w:val="ab"/>
    <w:rsid w:val="00802DB6"/>
    <w:rPr>
      <w:rFonts w:ascii="Times New Roman" w:eastAsia="Times New Roman" w:hAnsi="Times New Roman" w:cs="Times New Roman"/>
      <w:sz w:val="28"/>
      <w:szCs w:val="24"/>
      <w:lang w:eastAsia="ru-RU"/>
    </w:rPr>
  </w:style>
  <w:style w:type="paragraph" w:styleId="ad">
    <w:name w:val="Title"/>
    <w:basedOn w:val="a0"/>
    <w:link w:val="ae"/>
    <w:qFormat/>
    <w:rsid w:val="00802DB6"/>
    <w:pPr>
      <w:ind w:firstLine="709"/>
      <w:jc w:val="center"/>
    </w:pPr>
    <w:rPr>
      <w:b/>
      <w:bCs/>
      <w:sz w:val="32"/>
      <w:szCs w:val="24"/>
    </w:rPr>
  </w:style>
  <w:style w:type="character" w:customStyle="1" w:styleId="ae">
    <w:name w:val="Название Знак"/>
    <w:basedOn w:val="a1"/>
    <w:link w:val="ad"/>
    <w:rsid w:val="00802DB6"/>
    <w:rPr>
      <w:rFonts w:ascii="Times New Roman" w:eastAsia="Times New Roman" w:hAnsi="Times New Roman" w:cs="Times New Roman"/>
      <w:b/>
      <w:bCs/>
      <w:sz w:val="32"/>
      <w:szCs w:val="24"/>
      <w:lang w:eastAsia="ru-RU"/>
    </w:rPr>
  </w:style>
  <w:style w:type="paragraph" w:styleId="af">
    <w:name w:val="Plain Text"/>
    <w:basedOn w:val="a0"/>
    <w:link w:val="af0"/>
    <w:rsid w:val="00802DB6"/>
    <w:pPr>
      <w:ind w:firstLine="0"/>
      <w:jc w:val="left"/>
    </w:pPr>
    <w:rPr>
      <w:rFonts w:ascii="Courier New" w:hAnsi="Courier New" w:cs="Courier New"/>
      <w:sz w:val="20"/>
    </w:rPr>
  </w:style>
  <w:style w:type="character" w:customStyle="1" w:styleId="af0">
    <w:name w:val="Текст Знак"/>
    <w:basedOn w:val="a1"/>
    <w:link w:val="af"/>
    <w:rsid w:val="00802DB6"/>
    <w:rPr>
      <w:rFonts w:ascii="Courier New" w:eastAsia="Times New Roman" w:hAnsi="Courier New" w:cs="Courier New"/>
      <w:sz w:val="20"/>
      <w:szCs w:val="20"/>
      <w:lang w:eastAsia="ru-RU"/>
    </w:rPr>
  </w:style>
  <w:style w:type="character" w:customStyle="1" w:styleId="50">
    <w:name w:val="Заголовок 5 Знак"/>
    <w:basedOn w:val="a1"/>
    <w:link w:val="5"/>
    <w:uiPriority w:val="9"/>
    <w:semiHidden/>
    <w:rsid w:val="006E2C01"/>
    <w:rPr>
      <w:rFonts w:asciiTheme="majorHAnsi" w:eastAsiaTheme="majorEastAsia" w:hAnsiTheme="majorHAnsi" w:cstheme="majorBidi"/>
      <w:color w:val="243F60" w:themeColor="accent1" w:themeShade="7F"/>
      <w:szCs w:val="20"/>
      <w:lang w:eastAsia="ru-RU"/>
    </w:rPr>
  </w:style>
  <w:style w:type="paragraph" w:styleId="af1">
    <w:name w:val="Normal (Web)"/>
    <w:basedOn w:val="a0"/>
    <w:uiPriority w:val="99"/>
    <w:unhideWhenUsed/>
    <w:rsid w:val="00582969"/>
    <w:pPr>
      <w:spacing w:before="100" w:beforeAutospacing="1" w:after="100" w:afterAutospacing="1"/>
      <w:ind w:firstLine="0"/>
      <w:jc w:val="left"/>
    </w:pPr>
    <w:rPr>
      <w:sz w:val="24"/>
      <w:szCs w:val="24"/>
    </w:rPr>
  </w:style>
  <w:style w:type="character" w:customStyle="1" w:styleId="10">
    <w:name w:val="Заголовок 1 Знак"/>
    <w:basedOn w:val="a1"/>
    <w:link w:val="1"/>
    <w:uiPriority w:val="9"/>
    <w:rsid w:val="00B85388"/>
    <w:rPr>
      <w:rFonts w:asciiTheme="majorHAnsi" w:eastAsiaTheme="majorEastAsia" w:hAnsiTheme="majorHAnsi" w:cstheme="majorBidi"/>
      <w:color w:val="365F91" w:themeColor="accent1" w:themeShade="BF"/>
      <w:sz w:val="32"/>
      <w:szCs w:val="32"/>
      <w:lang w:eastAsia="ru-RU"/>
    </w:rPr>
  </w:style>
  <w:style w:type="paragraph" w:styleId="af2">
    <w:name w:val="List Paragraph"/>
    <w:basedOn w:val="a0"/>
    <w:qFormat/>
    <w:rsid w:val="00B85388"/>
    <w:pPr>
      <w:ind w:left="720"/>
      <w:contextualSpacing/>
    </w:pPr>
  </w:style>
  <w:style w:type="character" w:customStyle="1" w:styleId="20">
    <w:name w:val="Заголовок 2 Знак"/>
    <w:basedOn w:val="a1"/>
    <w:link w:val="2"/>
    <w:uiPriority w:val="9"/>
    <w:semiHidden/>
    <w:rsid w:val="00B85388"/>
    <w:rPr>
      <w:rFonts w:asciiTheme="majorHAnsi" w:eastAsiaTheme="majorEastAsia" w:hAnsiTheme="majorHAnsi" w:cstheme="majorBidi"/>
      <w:color w:val="365F91" w:themeColor="accent1" w:themeShade="BF"/>
      <w:sz w:val="26"/>
      <w:szCs w:val="26"/>
      <w:lang w:eastAsia="ru-RU"/>
    </w:rPr>
  </w:style>
  <w:style w:type="paragraph" w:customStyle="1" w:styleId="cnttrncaption">
    <w:name w:val="cnttrncaption"/>
    <w:basedOn w:val="a0"/>
    <w:rsid w:val="008F1AD2"/>
    <w:pPr>
      <w:spacing w:before="100" w:beforeAutospacing="1" w:after="100" w:afterAutospacing="1"/>
      <w:ind w:firstLine="0"/>
      <w:jc w:val="left"/>
    </w:pPr>
    <w:rPr>
      <w:color w:val="666666"/>
      <w:sz w:val="24"/>
      <w:szCs w:val="24"/>
    </w:rPr>
  </w:style>
  <w:style w:type="paragraph" w:styleId="21">
    <w:name w:val="Body Text 2"/>
    <w:basedOn w:val="a0"/>
    <w:link w:val="22"/>
    <w:uiPriority w:val="99"/>
    <w:semiHidden/>
    <w:unhideWhenUsed/>
    <w:rsid w:val="00D703D0"/>
    <w:pPr>
      <w:spacing w:after="120" w:line="480" w:lineRule="auto"/>
    </w:pPr>
  </w:style>
  <w:style w:type="character" w:customStyle="1" w:styleId="22">
    <w:name w:val="Основной текст 2 Знак"/>
    <w:basedOn w:val="a1"/>
    <w:link w:val="21"/>
    <w:uiPriority w:val="99"/>
    <w:semiHidden/>
    <w:rsid w:val="00D703D0"/>
    <w:rPr>
      <w:rFonts w:ascii="Times New Roman" w:eastAsia="Times New Roman" w:hAnsi="Times New Roman" w:cs="Times New Roman"/>
      <w:szCs w:val="20"/>
      <w:lang w:eastAsia="ru-RU"/>
    </w:rPr>
  </w:style>
  <w:style w:type="paragraph" w:styleId="af3">
    <w:name w:val="header"/>
    <w:basedOn w:val="a0"/>
    <w:link w:val="af4"/>
    <w:unhideWhenUsed/>
    <w:rsid w:val="001D544B"/>
    <w:pPr>
      <w:tabs>
        <w:tab w:val="center" w:pos="4677"/>
        <w:tab w:val="right" w:pos="9355"/>
      </w:tabs>
    </w:pPr>
  </w:style>
  <w:style w:type="character" w:customStyle="1" w:styleId="af4">
    <w:name w:val="Верхний колонтитул Знак"/>
    <w:basedOn w:val="a1"/>
    <w:link w:val="af3"/>
    <w:uiPriority w:val="99"/>
    <w:rsid w:val="001D544B"/>
    <w:rPr>
      <w:rFonts w:ascii="Times New Roman" w:eastAsia="Times New Roman" w:hAnsi="Times New Roman" w:cs="Times New Roman"/>
      <w:szCs w:val="20"/>
      <w:lang w:eastAsia="ru-RU"/>
    </w:rPr>
  </w:style>
  <w:style w:type="paragraph" w:styleId="af5">
    <w:name w:val="footer"/>
    <w:basedOn w:val="a0"/>
    <w:link w:val="af6"/>
    <w:uiPriority w:val="99"/>
    <w:unhideWhenUsed/>
    <w:rsid w:val="001D544B"/>
    <w:pPr>
      <w:tabs>
        <w:tab w:val="center" w:pos="4677"/>
        <w:tab w:val="right" w:pos="9355"/>
      </w:tabs>
    </w:pPr>
  </w:style>
  <w:style w:type="character" w:customStyle="1" w:styleId="af6">
    <w:name w:val="Нижний колонтитул Знак"/>
    <w:basedOn w:val="a1"/>
    <w:link w:val="af5"/>
    <w:uiPriority w:val="99"/>
    <w:rsid w:val="001D544B"/>
    <w:rPr>
      <w:rFonts w:ascii="Times New Roman" w:eastAsia="Times New Roman" w:hAnsi="Times New Roman" w:cs="Times New Roman"/>
      <w:szCs w:val="20"/>
      <w:lang w:eastAsia="ru-RU"/>
    </w:rPr>
  </w:style>
  <w:style w:type="character" w:styleId="af7">
    <w:name w:val="Strong"/>
    <w:basedOn w:val="a1"/>
    <w:uiPriority w:val="22"/>
    <w:qFormat/>
    <w:rsid w:val="00EA0C21"/>
    <w:rPr>
      <w:b/>
      <w:bCs/>
    </w:rPr>
  </w:style>
  <w:style w:type="paragraph" w:customStyle="1" w:styleId="Default">
    <w:name w:val="Default"/>
    <w:rsid w:val="00B76D80"/>
    <w:pPr>
      <w:autoSpaceDE w:val="0"/>
      <w:autoSpaceDN w:val="0"/>
      <w:adjustRightInd w:val="0"/>
      <w:spacing w:after="0" w:line="240" w:lineRule="auto"/>
    </w:pPr>
    <w:rPr>
      <w:rFonts w:ascii="Cambria" w:hAnsi="Cambria" w:cs="Cambria"/>
      <w:color w:val="000000"/>
      <w:sz w:val="24"/>
      <w:szCs w:val="24"/>
    </w:rPr>
  </w:style>
  <w:style w:type="character" w:customStyle="1" w:styleId="zagolovok3">
    <w:name w:val="zagolovok3"/>
    <w:basedOn w:val="a1"/>
    <w:rsid w:val="00C36D9A"/>
  </w:style>
  <w:style w:type="table" w:styleId="af8">
    <w:name w:val="Table Grid"/>
    <w:basedOn w:val="a2"/>
    <w:rsid w:val="006F1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a1"/>
    <w:rsid w:val="0047069F"/>
  </w:style>
  <w:style w:type="paragraph" w:styleId="a">
    <w:name w:val="List Bullet"/>
    <w:basedOn w:val="a0"/>
    <w:semiHidden/>
    <w:rsid w:val="00146E0F"/>
    <w:pPr>
      <w:numPr>
        <w:numId w:val="2"/>
      </w:numPr>
      <w:tabs>
        <w:tab w:val="left" w:pos="851"/>
      </w:tabs>
      <w:ind w:left="0" w:firstLine="567"/>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5140">
      <w:bodyDiv w:val="1"/>
      <w:marLeft w:val="0"/>
      <w:marRight w:val="0"/>
      <w:marTop w:val="0"/>
      <w:marBottom w:val="0"/>
      <w:divBdr>
        <w:top w:val="none" w:sz="0" w:space="0" w:color="auto"/>
        <w:left w:val="none" w:sz="0" w:space="0" w:color="auto"/>
        <w:bottom w:val="none" w:sz="0" w:space="0" w:color="auto"/>
        <w:right w:val="none" w:sz="0" w:space="0" w:color="auto"/>
      </w:divBdr>
      <w:divsChild>
        <w:div w:id="1446390827">
          <w:marLeft w:val="0"/>
          <w:marRight w:val="0"/>
          <w:marTop w:val="0"/>
          <w:marBottom w:val="0"/>
          <w:divBdr>
            <w:top w:val="none" w:sz="0" w:space="0" w:color="auto"/>
            <w:left w:val="none" w:sz="0" w:space="0" w:color="auto"/>
            <w:bottom w:val="none" w:sz="0" w:space="0" w:color="auto"/>
            <w:right w:val="none" w:sz="0" w:space="0" w:color="auto"/>
          </w:divBdr>
        </w:div>
      </w:divsChild>
    </w:div>
    <w:div w:id="47195939">
      <w:bodyDiv w:val="1"/>
      <w:marLeft w:val="0"/>
      <w:marRight w:val="0"/>
      <w:marTop w:val="0"/>
      <w:marBottom w:val="0"/>
      <w:divBdr>
        <w:top w:val="none" w:sz="0" w:space="0" w:color="auto"/>
        <w:left w:val="none" w:sz="0" w:space="0" w:color="auto"/>
        <w:bottom w:val="none" w:sz="0" w:space="0" w:color="auto"/>
        <w:right w:val="none" w:sz="0" w:space="0" w:color="auto"/>
      </w:divBdr>
    </w:div>
    <w:div w:id="50806739">
      <w:bodyDiv w:val="1"/>
      <w:marLeft w:val="0"/>
      <w:marRight w:val="0"/>
      <w:marTop w:val="0"/>
      <w:marBottom w:val="0"/>
      <w:divBdr>
        <w:top w:val="none" w:sz="0" w:space="0" w:color="auto"/>
        <w:left w:val="none" w:sz="0" w:space="0" w:color="auto"/>
        <w:bottom w:val="none" w:sz="0" w:space="0" w:color="auto"/>
        <w:right w:val="none" w:sz="0" w:space="0" w:color="auto"/>
      </w:divBdr>
      <w:divsChild>
        <w:div w:id="1015225066">
          <w:marLeft w:val="0"/>
          <w:marRight w:val="0"/>
          <w:marTop w:val="0"/>
          <w:marBottom w:val="0"/>
          <w:divBdr>
            <w:top w:val="none" w:sz="0" w:space="0" w:color="auto"/>
            <w:left w:val="none" w:sz="0" w:space="0" w:color="auto"/>
            <w:bottom w:val="none" w:sz="0" w:space="0" w:color="auto"/>
            <w:right w:val="none" w:sz="0" w:space="0" w:color="auto"/>
          </w:divBdr>
        </w:div>
        <w:div w:id="481892086">
          <w:marLeft w:val="0"/>
          <w:marRight w:val="0"/>
          <w:marTop w:val="0"/>
          <w:marBottom w:val="0"/>
          <w:divBdr>
            <w:top w:val="none" w:sz="0" w:space="0" w:color="auto"/>
            <w:left w:val="none" w:sz="0" w:space="0" w:color="auto"/>
            <w:bottom w:val="none" w:sz="0" w:space="0" w:color="auto"/>
            <w:right w:val="none" w:sz="0" w:space="0" w:color="auto"/>
          </w:divBdr>
        </w:div>
        <w:div w:id="2071464387">
          <w:marLeft w:val="0"/>
          <w:marRight w:val="0"/>
          <w:marTop w:val="0"/>
          <w:marBottom w:val="0"/>
          <w:divBdr>
            <w:top w:val="none" w:sz="0" w:space="0" w:color="auto"/>
            <w:left w:val="none" w:sz="0" w:space="0" w:color="auto"/>
            <w:bottom w:val="none" w:sz="0" w:space="0" w:color="auto"/>
            <w:right w:val="none" w:sz="0" w:space="0" w:color="auto"/>
          </w:divBdr>
        </w:div>
        <w:div w:id="312221006">
          <w:marLeft w:val="0"/>
          <w:marRight w:val="0"/>
          <w:marTop w:val="0"/>
          <w:marBottom w:val="0"/>
          <w:divBdr>
            <w:top w:val="none" w:sz="0" w:space="0" w:color="auto"/>
            <w:left w:val="none" w:sz="0" w:space="0" w:color="auto"/>
            <w:bottom w:val="none" w:sz="0" w:space="0" w:color="auto"/>
            <w:right w:val="none" w:sz="0" w:space="0" w:color="auto"/>
          </w:divBdr>
        </w:div>
        <w:div w:id="1063331806">
          <w:marLeft w:val="0"/>
          <w:marRight w:val="0"/>
          <w:marTop w:val="0"/>
          <w:marBottom w:val="0"/>
          <w:divBdr>
            <w:top w:val="none" w:sz="0" w:space="0" w:color="auto"/>
            <w:left w:val="none" w:sz="0" w:space="0" w:color="auto"/>
            <w:bottom w:val="none" w:sz="0" w:space="0" w:color="auto"/>
            <w:right w:val="none" w:sz="0" w:space="0" w:color="auto"/>
          </w:divBdr>
        </w:div>
      </w:divsChild>
    </w:div>
    <w:div w:id="56052883">
      <w:bodyDiv w:val="1"/>
      <w:marLeft w:val="0"/>
      <w:marRight w:val="0"/>
      <w:marTop w:val="0"/>
      <w:marBottom w:val="0"/>
      <w:divBdr>
        <w:top w:val="none" w:sz="0" w:space="0" w:color="auto"/>
        <w:left w:val="none" w:sz="0" w:space="0" w:color="auto"/>
        <w:bottom w:val="none" w:sz="0" w:space="0" w:color="auto"/>
        <w:right w:val="none" w:sz="0" w:space="0" w:color="auto"/>
      </w:divBdr>
    </w:div>
    <w:div w:id="58212239">
      <w:bodyDiv w:val="1"/>
      <w:marLeft w:val="0"/>
      <w:marRight w:val="0"/>
      <w:marTop w:val="0"/>
      <w:marBottom w:val="0"/>
      <w:divBdr>
        <w:top w:val="none" w:sz="0" w:space="0" w:color="auto"/>
        <w:left w:val="none" w:sz="0" w:space="0" w:color="auto"/>
        <w:bottom w:val="none" w:sz="0" w:space="0" w:color="auto"/>
        <w:right w:val="none" w:sz="0" w:space="0" w:color="auto"/>
      </w:divBdr>
    </w:div>
    <w:div w:id="62334637">
      <w:bodyDiv w:val="1"/>
      <w:marLeft w:val="0"/>
      <w:marRight w:val="0"/>
      <w:marTop w:val="0"/>
      <w:marBottom w:val="0"/>
      <w:divBdr>
        <w:top w:val="none" w:sz="0" w:space="0" w:color="auto"/>
        <w:left w:val="none" w:sz="0" w:space="0" w:color="auto"/>
        <w:bottom w:val="none" w:sz="0" w:space="0" w:color="auto"/>
        <w:right w:val="none" w:sz="0" w:space="0" w:color="auto"/>
      </w:divBdr>
    </w:div>
    <w:div w:id="97332231">
      <w:bodyDiv w:val="1"/>
      <w:marLeft w:val="0"/>
      <w:marRight w:val="0"/>
      <w:marTop w:val="0"/>
      <w:marBottom w:val="0"/>
      <w:divBdr>
        <w:top w:val="none" w:sz="0" w:space="0" w:color="auto"/>
        <w:left w:val="none" w:sz="0" w:space="0" w:color="auto"/>
        <w:bottom w:val="none" w:sz="0" w:space="0" w:color="auto"/>
        <w:right w:val="none" w:sz="0" w:space="0" w:color="auto"/>
      </w:divBdr>
    </w:div>
    <w:div w:id="116064957">
      <w:bodyDiv w:val="1"/>
      <w:marLeft w:val="0"/>
      <w:marRight w:val="0"/>
      <w:marTop w:val="0"/>
      <w:marBottom w:val="0"/>
      <w:divBdr>
        <w:top w:val="none" w:sz="0" w:space="0" w:color="auto"/>
        <w:left w:val="none" w:sz="0" w:space="0" w:color="auto"/>
        <w:bottom w:val="none" w:sz="0" w:space="0" w:color="auto"/>
        <w:right w:val="none" w:sz="0" w:space="0" w:color="auto"/>
      </w:divBdr>
    </w:div>
    <w:div w:id="135295423">
      <w:bodyDiv w:val="1"/>
      <w:marLeft w:val="0"/>
      <w:marRight w:val="0"/>
      <w:marTop w:val="0"/>
      <w:marBottom w:val="0"/>
      <w:divBdr>
        <w:top w:val="none" w:sz="0" w:space="0" w:color="auto"/>
        <w:left w:val="none" w:sz="0" w:space="0" w:color="auto"/>
        <w:bottom w:val="none" w:sz="0" w:space="0" w:color="auto"/>
        <w:right w:val="none" w:sz="0" w:space="0" w:color="auto"/>
      </w:divBdr>
    </w:div>
    <w:div w:id="148405042">
      <w:bodyDiv w:val="1"/>
      <w:marLeft w:val="0"/>
      <w:marRight w:val="0"/>
      <w:marTop w:val="0"/>
      <w:marBottom w:val="0"/>
      <w:divBdr>
        <w:top w:val="none" w:sz="0" w:space="0" w:color="auto"/>
        <w:left w:val="none" w:sz="0" w:space="0" w:color="auto"/>
        <w:bottom w:val="none" w:sz="0" w:space="0" w:color="auto"/>
        <w:right w:val="none" w:sz="0" w:space="0" w:color="auto"/>
      </w:divBdr>
    </w:div>
    <w:div w:id="216478824">
      <w:bodyDiv w:val="1"/>
      <w:marLeft w:val="0"/>
      <w:marRight w:val="0"/>
      <w:marTop w:val="0"/>
      <w:marBottom w:val="0"/>
      <w:divBdr>
        <w:top w:val="none" w:sz="0" w:space="0" w:color="auto"/>
        <w:left w:val="none" w:sz="0" w:space="0" w:color="auto"/>
        <w:bottom w:val="none" w:sz="0" w:space="0" w:color="auto"/>
        <w:right w:val="none" w:sz="0" w:space="0" w:color="auto"/>
      </w:divBdr>
    </w:div>
    <w:div w:id="219023456">
      <w:bodyDiv w:val="1"/>
      <w:marLeft w:val="0"/>
      <w:marRight w:val="0"/>
      <w:marTop w:val="0"/>
      <w:marBottom w:val="0"/>
      <w:divBdr>
        <w:top w:val="none" w:sz="0" w:space="0" w:color="auto"/>
        <w:left w:val="none" w:sz="0" w:space="0" w:color="auto"/>
        <w:bottom w:val="none" w:sz="0" w:space="0" w:color="auto"/>
        <w:right w:val="none" w:sz="0" w:space="0" w:color="auto"/>
      </w:divBdr>
    </w:div>
    <w:div w:id="234168570">
      <w:bodyDiv w:val="1"/>
      <w:marLeft w:val="0"/>
      <w:marRight w:val="0"/>
      <w:marTop w:val="0"/>
      <w:marBottom w:val="0"/>
      <w:divBdr>
        <w:top w:val="none" w:sz="0" w:space="0" w:color="auto"/>
        <w:left w:val="none" w:sz="0" w:space="0" w:color="auto"/>
        <w:bottom w:val="none" w:sz="0" w:space="0" w:color="auto"/>
        <w:right w:val="none" w:sz="0" w:space="0" w:color="auto"/>
      </w:divBdr>
      <w:divsChild>
        <w:div w:id="706179643">
          <w:marLeft w:val="0"/>
          <w:marRight w:val="0"/>
          <w:marTop w:val="0"/>
          <w:marBottom w:val="0"/>
          <w:divBdr>
            <w:top w:val="none" w:sz="0" w:space="0" w:color="auto"/>
            <w:left w:val="none" w:sz="0" w:space="0" w:color="auto"/>
            <w:bottom w:val="none" w:sz="0" w:space="0" w:color="auto"/>
            <w:right w:val="none" w:sz="0" w:space="0" w:color="auto"/>
          </w:divBdr>
        </w:div>
        <w:div w:id="2086104155">
          <w:marLeft w:val="0"/>
          <w:marRight w:val="0"/>
          <w:marTop w:val="0"/>
          <w:marBottom w:val="0"/>
          <w:divBdr>
            <w:top w:val="none" w:sz="0" w:space="0" w:color="auto"/>
            <w:left w:val="none" w:sz="0" w:space="0" w:color="auto"/>
            <w:bottom w:val="none" w:sz="0" w:space="0" w:color="auto"/>
            <w:right w:val="none" w:sz="0" w:space="0" w:color="auto"/>
          </w:divBdr>
        </w:div>
        <w:div w:id="20515013">
          <w:marLeft w:val="0"/>
          <w:marRight w:val="0"/>
          <w:marTop w:val="0"/>
          <w:marBottom w:val="0"/>
          <w:divBdr>
            <w:top w:val="none" w:sz="0" w:space="0" w:color="auto"/>
            <w:left w:val="none" w:sz="0" w:space="0" w:color="auto"/>
            <w:bottom w:val="none" w:sz="0" w:space="0" w:color="auto"/>
            <w:right w:val="none" w:sz="0" w:space="0" w:color="auto"/>
          </w:divBdr>
        </w:div>
        <w:div w:id="180124422">
          <w:marLeft w:val="0"/>
          <w:marRight w:val="0"/>
          <w:marTop w:val="0"/>
          <w:marBottom w:val="0"/>
          <w:divBdr>
            <w:top w:val="none" w:sz="0" w:space="0" w:color="auto"/>
            <w:left w:val="none" w:sz="0" w:space="0" w:color="auto"/>
            <w:bottom w:val="none" w:sz="0" w:space="0" w:color="auto"/>
            <w:right w:val="none" w:sz="0" w:space="0" w:color="auto"/>
          </w:divBdr>
        </w:div>
        <w:div w:id="968785298">
          <w:marLeft w:val="0"/>
          <w:marRight w:val="0"/>
          <w:marTop w:val="0"/>
          <w:marBottom w:val="0"/>
          <w:divBdr>
            <w:top w:val="none" w:sz="0" w:space="0" w:color="auto"/>
            <w:left w:val="none" w:sz="0" w:space="0" w:color="auto"/>
            <w:bottom w:val="none" w:sz="0" w:space="0" w:color="auto"/>
            <w:right w:val="none" w:sz="0" w:space="0" w:color="auto"/>
          </w:divBdr>
        </w:div>
        <w:div w:id="1786079114">
          <w:marLeft w:val="0"/>
          <w:marRight w:val="0"/>
          <w:marTop w:val="0"/>
          <w:marBottom w:val="0"/>
          <w:divBdr>
            <w:top w:val="none" w:sz="0" w:space="0" w:color="auto"/>
            <w:left w:val="none" w:sz="0" w:space="0" w:color="auto"/>
            <w:bottom w:val="none" w:sz="0" w:space="0" w:color="auto"/>
            <w:right w:val="none" w:sz="0" w:space="0" w:color="auto"/>
          </w:divBdr>
        </w:div>
        <w:div w:id="1359506663">
          <w:marLeft w:val="0"/>
          <w:marRight w:val="0"/>
          <w:marTop w:val="0"/>
          <w:marBottom w:val="0"/>
          <w:divBdr>
            <w:top w:val="none" w:sz="0" w:space="0" w:color="auto"/>
            <w:left w:val="none" w:sz="0" w:space="0" w:color="auto"/>
            <w:bottom w:val="none" w:sz="0" w:space="0" w:color="auto"/>
            <w:right w:val="none" w:sz="0" w:space="0" w:color="auto"/>
          </w:divBdr>
        </w:div>
        <w:div w:id="1972245500">
          <w:marLeft w:val="0"/>
          <w:marRight w:val="0"/>
          <w:marTop w:val="0"/>
          <w:marBottom w:val="0"/>
          <w:divBdr>
            <w:top w:val="none" w:sz="0" w:space="0" w:color="auto"/>
            <w:left w:val="none" w:sz="0" w:space="0" w:color="auto"/>
            <w:bottom w:val="none" w:sz="0" w:space="0" w:color="auto"/>
            <w:right w:val="none" w:sz="0" w:space="0" w:color="auto"/>
          </w:divBdr>
        </w:div>
        <w:div w:id="790129772">
          <w:marLeft w:val="0"/>
          <w:marRight w:val="0"/>
          <w:marTop w:val="0"/>
          <w:marBottom w:val="0"/>
          <w:divBdr>
            <w:top w:val="none" w:sz="0" w:space="0" w:color="auto"/>
            <w:left w:val="none" w:sz="0" w:space="0" w:color="auto"/>
            <w:bottom w:val="none" w:sz="0" w:space="0" w:color="auto"/>
            <w:right w:val="none" w:sz="0" w:space="0" w:color="auto"/>
          </w:divBdr>
        </w:div>
        <w:div w:id="26873615">
          <w:marLeft w:val="0"/>
          <w:marRight w:val="0"/>
          <w:marTop w:val="0"/>
          <w:marBottom w:val="0"/>
          <w:divBdr>
            <w:top w:val="none" w:sz="0" w:space="0" w:color="auto"/>
            <w:left w:val="none" w:sz="0" w:space="0" w:color="auto"/>
            <w:bottom w:val="none" w:sz="0" w:space="0" w:color="auto"/>
            <w:right w:val="none" w:sz="0" w:space="0" w:color="auto"/>
          </w:divBdr>
        </w:div>
        <w:div w:id="781414007">
          <w:marLeft w:val="0"/>
          <w:marRight w:val="0"/>
          <w:marTop w:val="0"/>
          <w:marBottom w:val="0"/>
          <w:divBdr>
            <w:top w:val="none" w:sz="0" w:space="0" w:color="auto"/>
            <w:left w:val="none" w:sz="0" w:space="0" w:color="auto"/>
            <w:bottom w:val="none" w:sz="0" w:space="0" w:color="auto"/>
            <w:right w:val="none" w:sz="0" w:space="0" w:color="auto"/>
          </w:divBdr>
        </w:div>
        <w:div w:id="49497384">
          <w:marLeft w:val="0"/>
          <w:marRight w:val="0"/>
          <w:marTop w:val="0"/>
          <w:marBottom w:val="0"/>
          <w:divBdr>
            <w:top w:val="none" w:sz="0" w:space="0" w:color="auto"/>
            <w:left w:val="none" w:sz="0" w:space="0" w:color="auto"/>
            <w:bottom w:val="none" w:sz="0" w:space="0" w:color="auto"/>
            <w:right w:val="none" w:sz="0" w:space="0" w:color="auto"/>
          </w:divBdr>
        </w:div>
        <w:div w:id="1009527457">
          <w:marLeft w:val="0"/>
          <w:marRight w:val="0"/>
          <w:marTop w:val="0"/>
          <w:marBottom w:val="0"/>
          <w:divBdr>
            <w:top w:val="none" w:sz="0" w:space="0" w:color="auto"/>
            <w:left w:val="none" w:sz="0" w:space="0" w:color="auto"/>
            <w:bottom w:val="none" w:sz="0" w:space="0" w:color="auto"/>
            <w:right w:val="none" w:sz="0" w:space="0" w:color="auto"/>
          </w:divBdr>
        </w:div>
        <w:div w:id="1919175054">
          <w:marLeft w:val="0"/>
          <w:marRight w:val="0"/>
          <w:marTop w:val="0"/>
          <w:marBottom w:val="0"/>
          <w:divBdr>
            <w:top w:val="none" w:sz="0" w:space="0" w:color="auto"/>
            <w:left w:val="none" w:sz="0" w:space="0" w:color="auto"/>
            <w:bottom w:val="none" w:sz="0" w:space="0" w:color="auto"/>
            <w:right w:val="none" w:sz="0" w:space="0" w:color="auto"/>
          </w:divBdr>
        </w:div>
        <w:div w:id="1967928751">
          <w:marLeft w:val="0"/>
          <w:marRight w:val="0"/>
          <w:marTop w:val="0"/>
          <w:marBottom w:val="0"/>
          <w:divBdr>
            <w:top w:val="none" w:sz="0" w:space="0" w:color="auto"/>
            <w:left w:val="none" w:sz="0" w:space="0" w:color="auto"/>
            <w:bottom w:val="none" w:sz="0" w:space="0" w:color="auto"/>
            <w:right w:val="none" w:sz="0" w:space="0" w:color="auto"/>
          </w:divBdr>
        </w:div>
        <w:div w:id="283462904">
          <w:marLeft w:val="0"/>
          <w:marRight w:val="0"/>
          <w:marTop w:val="0"/>
          <w:marBottom w:val="0"/>
          <w:divBdr>
            <w:top w:val="none" w:sz="0" w:space="0" w:color="auto"/>
            <w:left w:val="none" w:sz="0" w:space="0" w:color="auto"/>
            <w:bottom w:val="none" w:sz="0" w:space="0" w:color="auto"/>
            <w:right w:val="none" w:sz="0" w:space="0" w:color="auto"/>
          </w:divBdr>
        </w:div>
        <w:div w:id="1655914477">
          <w:marLeft w:val="0"/>
          <w:marRight w:val="0"/>
          <w:marTop w:val="0"/>
          <w:marBottom w:val="0"/>
          <w:divBdr>
            <w:top w:val="none" w:sz="0" w:space="0" w:color="auto"/>
            <w:left w:val="none" w:sz="0" w:space="0" w:color="auto"/>
            <w:bottom w:val="none" w:sz="0" w:space="0" w:color="auto"/>
            <w:right w:val="none" w:sz="0" w:space="0" w:color="auto"/>
          </w:divBdr>
        </w:div>
        <w:div w:id="2121757593">
          <w:marLeft w:val="0"/>
          <w:marRight w:val="0"/>
          <w:marTop w:val="0"/>
          <w:marBottom w:val="0"/>
          <w:divBdr>
            <w:top w:val="none" w:sz="0" w:space="0" w:color="auto"/>
            <w:left w:val="none" w:sz="0" w:space="0" w:color="auto"/>
            <w:bottom w:val="none" w:sz="0" w:space="0" w:color="auto"/>
            <w:right w:val="none" w:sz="0" w:space="0" w:color="auto"/>
          </w:divBdr>
        </w:div>
        <w:div w:id="1315255342">
          <w:marLeft w:val="0"/>
          <w:marRight w:val="0"/>
          <w:marTop w:val="0"/>
          <w:marBottom w:val="0"/>
          <w:divBdr>
            <w:top w:val="none" w:sz="0" w:space="0" w:color="auto"/>
            <w:left w:val="none" w:sz="0" w:space="0" w:color="auto"/>
            <w:bottom w:val="none" w:sz="0" w:space="0" w:color="auto"/>
            <w:right w:val="none" w:sz="0" w:space="0" w:color="auto"/>
          </w:divBdr>
        </w:div>
        <w:div w:id="1863081591">
          <w:marLeft w:val="0"/>
          <w:marRight w:val="0"/>
          <w:marTop w:val="0"/>
          <w:marBottom w:val="0"/>
          <w:divBdr>
            <w:top w:val="none" w:sz="0" w:space="0" w:color="auto"/>
            <w:left w:val="none" w:sz="0" w:space="0" w:color="auto"/>
            <w:bottom w:val="none" w:sz="0" w:space="0" w:color="auto"/>
            <w:right w:val="none" w:sz="0" w:space="0" w:color="auto"/>
          </w:divBdr>
        </w:div>
        <w:div w:id="834105108">
          <w:marLeft w:val="0"/>
          <w:marRight w:val="0"/>
          <w:marTop w:val="0"/>
          <w:marBottom w:val="0"/>
          <w:divBdr>
            <w:top w:val="none" w:sz="0" w:space="0" w:color="auto"/>
            <w:left w:val="none" w:sz="0" w:space="0" w:color="auto"/>
            <w:bottom w:val="none" w:sz="0" w:space="0" w:color="auto"/>
            <w:right w:val="none" w:sz="0" w:space="0" w:color="auto"/>
          </w:divBdr>
        </w:div>
        <w:div w:id="10493685">
          <w:marLeft w:val="0"/>
          <w:marRight w:val="0"/>
          <w:marTop w:val="0"/>
          <w:marBottom w:val="0"/>
          <w:divBdr>
            <w:top w:val="none" w:sz="0" w:space="0" w:color="auto"/>
            <w:left w:val="none" w:sz="0" w:space="0" w:color="auto"/>
            <w:bottom w:val="none" w:sz="0" w:space="0" w:color="auto"/>
            <w:right w:val="none" w:sz="0" w:space="0" w:color="auto"/>
          </w:divBdr>
        </w:div>
        <w:div w:id="990787994">
          <w:marLeft w:val="0"/>
          <w:marRight w:val="0"/>
          <w:marTop w:val="0"/>
          <w:marBottom w:val="0"/>
          <w:divBdr>
            <w:top w:val="none" w:sz="0" w:space="0" w:color="auto"/>
            <w:left w:val="none" w:sz="0" w:space="0" w:color="auto"/>
            <w:bottom w:val="none" w:sz="0" w:space="0" w:color="auto"/>
            <w:right w:val="none" w:sz="0" w:space="0" w:color="auto"/>
          </w:divBdr>
        </w:div>
        <w:div w:id="1489514838">
          <w:marLeft w:val="0"/>
          <w:marRight w:val="0"/>
          <w:marTop w:val="0"/>
          <w:marBottom w:val="0"/>
          <w:divBdr>
            <w:top w:val="none" w:sz="0" w:space="0" w:color="auto"/>
            <w:left w:val="none" w:sz="0" w:space="0" w:color="auto"/>
            <w:bottom w:val="none" w:sz="0" w:space="0" w:color="auto"/>
            <w:right w:val="none" w:sz="0" w:space="0" w:color="auto"/>
          </w:divBdr>
        </w:div>
        <w:div w:id="1345204614">
          <w:marLeft w:val="0"/>
          <w:marRight w:val="0"/>
          <w:marTop w:val="0"/>
          <w:marBottom w:val="0"/>
          <w:divBdr>
            <w:top w:val="none" w:sz="0" w:space="0" w:color="auto"/>
            <w:left w:val="none" w:sz="0" w:space="0" w:color="auto"/>
            <w:bottom w:val="none" w:sz="0" w:space="0" w:color="auto"/>
            <w:right w:val="none" w:sz="0" w:space="0" w:color="auto"/>
          </w:divBdr>
        </w:div>
        <w:div w:id="1770006065">
          <w:marLeft w:val="0"/>
          <w:marRight w:val="0"/>
          <w:marTop w:val="0"/>
          <w:marBottom w:val="0"/>
          <w:divBdr>
            <w:top w:val="none" w:sz="0" w:space="0" w:color="auto"/>
            <w:left w:val="none" w:sz="0" w:space="0" w:color="auto"/>
            <w:bottom w:val="none" w:sz="0" w:space="0" w:color="auto"/>
            <w:right w:val="none" w:sz="0" w:space="0" w:color="auto"/>
          </w:divBdr>
        </w:div>
        <w:div w:id="804543800">
          <w:marLeft w:val="0"/>
          <w:marRight w:val="0"/>
          <w:marTop w:val="0"/>
          <w:marBottom w:val="0"/>
          <w:divBdr>
            <w:top w:val="none" w:sz="0" w:space="0" w:color="auto"/>
            <w:left w:val="none" w:sz="0" w:space="0" w:color="auto"/>
            <w:bottom w:val="none" w:sz="0" w:space="0" w:color="auto"/>
            <w:right w:val="none" w:sz="0" w:space="0" w:color="auto"/>
          </w:divBdr>
        </w:div>
        <w:div w:id="1227495520">
          <w:marLeft w:val="0"/>
          <w:marRight w:val="0"/>
          <w:marTop w:val="0"/>
          <w:marBottom w:val="0"/>
          <w:divBdr>
            <w:top w:val="none" w:sz="0" w:space="0" w:color="auto"/>
            <w:left w:val="none" w:sz="0" w:space="0" w:color="auto"/>
            <w:bottom w:val="none" w:sz="0" w:space="0" w:color="auto"/>
            <w:right w:val="none" w:sz="0" w:space="0" w:color="auto"/>
          </w:divBdr>
        </w:div>
        <w:div w:id="543832883">
          <w:marLeft w:val="0"/>
          <w:marRight w:val="0"/>
          <w:marTop w:val="0"/>
          <w:marBottom w:val="0"/>
          <w:divBdr>
            <w:top w:val="none" w:sz="0" w:space="0" w:color="auto"/>
            <w:left w:val="none" w:sz="0" w:space="0" w:color="auto"/>
            <w:bottom w:val="none" w:sz="0" w:space="0" w:color="auto"/>
            <w:right w:val="none" w:sz="0" w:space="0" w:color="auto"/>
          </w:divBdr>
        </w:div>
        <w:div w:id="756051982">
          <w:marLeft w:val="0"/>
          <w:marRight w:val="0"/>
          <w:marTop w:val="0"/>
          <w:marBottom w:val="0"/>
          <w:divBdr>
            <w:top w:val="none" w:sz="0" w:space="0" w:color="auto"/>
            <w:left w:val="none" w:sz="0" w:space="0" w:color="auto"/>
            <w:bottom w:val="none" w:sz="0" w:space="0" w:color="auto"/>
            <w:right w:val="none" w:sz="0" w:space="0" w:color="auto"/>
          </w:divBdr>
        </w:div>
        <w:div w:id="2114742667">
          <w:marLeft w:val="0"/>
          <w:marRight w:val="0"/>
          <w:marTop w:val="0"/>
          <w:marBottom w:val="0"/>
          <w:divBdr>
            <w:top w:val="none" w:sz="0" w:space="0" w:color="auto"/>
            <w:left w:val="none" w:sz="0" w:space="0" w:color="auto"/>
            <w:bottom w:val="none" w:sz="0" w:space="0" w:color="auto"/>
            <w:right w:val="none" w:sz="0" w:space="0" w:color="auto"/>
          </w:divBdr>
        </w:div>
        <w:div w:id="670374532">
          <w:marLeft w:val="0"/>
          <w:marRight w:val="0"/>
          <w:marTop w:val="0"/>
          <w:marBottom w:val="0"/>
          <w:divBdr>
            <w:top w:val="none" w:sz="0" w:space="0" w:color="auto"/>
            <w:left w:val="none" w:sz="0" w:space="0" w:color="auto"/>
            <w:bottom w:val="none" w:sz="0" w:space="0" w:color="auto"/>
            <w:right w:val="none" w:sz="0" w:space="0" w:color="auto"/>
          </w:divBdr>
        </w:div>
        <w:div w:id="986393206">
          <w:marLeft w:val="0"/>
          <w:marRight w:val="0"/>
          <w:marTop w:val="0"/>
          <w:marBottom w:val="0"/>
          <w:divBdr>
            <w:top w:val="none" w:sz="0" w:space="0" w:color="auto"/>
            <w:left w:val="none" w:sz="0" w:space="0" w:color="auto"/>
            <w:bottom w:val="none" w:sz="0" w:space="0" w:color="auto"/>
            <w:right w:val="none" w:sz="0" w:space="0" w:color="auto"/>
          </w:divBdr>
        </w:div>
        <w:div w:id="2023508389">
          <w:marLeft w:val="0"/>
          <w:marRight w:val="0"/>
          <w:marTop w:val="0"/>
          <w:marBottom w:val="0"/>
          <w:divBdr>
            <w:top w:val="none" w:sz="0" w:space="0" w:color="auto"/>
            <w:left w:val="none" w:sz="0" w:space="0" w:color="auto"/>
            <w:bottom w:val="none" w:sz="0" w:space="0" w:color="auto"/>
            <w:right w:val="none" w:sz="0" w:space="0" w:color="auto"/>
          </w:divBdr>
        </w:div>
        <w:div w:id="1369332450">
          <w:marLeft w:val="0"/>
          <w:marRight w:val="0"/>
          <w:marTop w:val="0"/>
          <w:marBottom w:val="0"/>
          <w:divBdr>
            <w:top w:val="none" w:sz="0" w:space="0" w:color="auto"/>
            <w:left w:val="none" w:sz="0" w:space="0" w:color="auto"/>
            <w:bottom w:val="none" w:sz="0" w:space="0" w:color="auto"/>
            <w:right w:val="none" w:sz="0" w:space="0" w:color="auto"/>
          </w:divBdr>
        </w:div>
        <w:div w:id="699935103">
          <w:marLeft w:val="0"/>
          <w:marRight w:val="0"/>
          <w:marTop w:val="0"/>
          <w:marBottom w:val="0"/>
          <w:divBdr>
            <w:top w:val="none" w:sz="0" w:space="0" w:color="auto"/>
            <w:left w:val="none" w:sz="0" w:space="0" w:color="auto"/>
            <w:bottom w:val="none" w:sz="0" w:space="0" w:color="auto"/>
            <w:right w:val="none" w:sz="0" w:space="0" w:color="auto"/>
          </w:divBdr>
        </w:div>
        <w:div w:id="321585777">
          <w:marLeft w:val="0"/>
          <w:marRight w:val="0"/>
          <w:marTop w:val="0"/>
          <w:marBottom w:val="0"/>
          <w:divBdr>
            <w:top w:val="none" w:sz="0" w:space="0" w:color="auto"/>
            <w:left w:val="none" w:sz="0" w:space="0" w:color="auto"/>
            <w:bottom w:val="none" w:sz="0" w:space="0" w:color="auto"/>
            <w:right w:val="none" w:sz="0" w:space="0" w:color="auto"/>
          </w:divBdr>
        </w:div>
        <w:div w:id="611979562">
          <w:marLeft w:val="0"/>
          <w:marRight w:val="0"/>
          <w:marTop w:val="0"/>
          <w:marBottom w:val="0"/>
          <w:divBdr>
            <w:top w:val="none" w:sz="0" w:space="0" w:color="auto"/>
            <w:left w:val="none" w:sz="0" w:space="0" w:color="auto"/>
            <w:bottom w:val="none" w:sz="0" w:space="0" w:color="auto"/>
            <w:right w:val="none" w:sz="0" w:space="0" w:color="auto"/>
          </w:divBdr>
        </w:div>
      </w:divsChild>
    </w:div>
    <w:div w:id="243607438">
      <w:bodyDiv w:val="1"/>
      <w:marLeft w:val="0"/>
      <w:marRight w:val="0"/>
      <w:marTop w:val="0"/>
      <w:marBottom w:val="0"/>
      <w:divBdr>
        <w:top w:val="none" w:sz="0" w:space="0" w:color="auto"/>
        <w:left w:val="none" w:sz="0" w:space="0" w:color="auto"/>
        <w:bottom w:val="none" w:sz="0" w:space="0" w:color="auto"/>
        <w:right w:val="none" w:sz="0" w:space="0" w:color="auto"/>
      </w:divBdr>
    </w:div>
    <w:div w:id="326565918">
      <w:bodyDiv w:val="1"/>
      <w:marLeft w:val="0"/>
      <w:marRight w:val="0"/>
      <w:marTop w:val="0"/>
      <w:marBottom w:val="0"/>
      <w:divBdr>
        <w:top w:val="none" w:sz="0" w:space="0" w:color="auto"/>
        <w:left w:val="none" w:sz="0" w:space="0" w:color="auto"/>
        <w:bottom w:val="none" w:sz="0" w:space="0" w:color="auto"/>
        <w:right w:val="none" w:sz="0" w:space="0" w:color="auto"/>
      </w:divBdr>
      <w:divsChild>
        <w:div w:id="19816026">
          <w:marLeft w:val="0"/>
          <w:marRight w:val="0"/>
          <w:marTop w:val="0"/>
          <w:marBottom w:val="0"/>
          <w:divBdr>
            <w:top w:val="none" w:sz="0" w:space="0" w:color="auto"/>
            <w:left w:val="none" w:sz="0" w:space="0" w:color="auto"/>
            <w:bottom w:val="none" w:sz="0" w:space="0" w:color="auto"/>
            <w:right w:val="none" w:sz="0" w:space="0" w:color="auto"/>
          </w:divBdr>
        </w:div>
        <w:div w:id="1028602002">
          <w:marLeft w:val="0"/>
          <w:marRight w:val="0"/>
          <w:marTop w:val="0"/>
          <w:marBottom w:val="0"/>
          <w:divBdr>
            <w:top w:val="none" w:sz="0" w:space="0" w:color="auto"/>
            <w:left w:val="none" w:sz="0" w:space="0" w:color="auto"/>
            <w:bottom w:val="none" w:sz="0" w:space="0" w:color="auto"/>
            <w:right w:val="none" w:sz="0" w:space="0" w:color="auto"/>
          </w:divBdr>
        </w:div>
        <w:div w:id="1653675182">
          <w:marLeft w:val="0"/>
          <w:marRight w:val="0"/>
          <w:marTop w:val="0"/>
          <w:marBottom w:val="0"/>
          <w:divBdr>
            <w:top w:val="none" w:sz="0" w:space="0" w:color="auto"/>
            <w:left w:val="none" w:sz="0" w:space="0" w:color="auto"/>
            <w:bottom w:val="none" w:sz="0" w:space="0" w:color="auto"/>
            <w:right w:val="none" w:sz="0" w:space="0" w:color="auto"/>
          </w:divBdr>
        </w:div>
        <w:div w:id="1457943606">
          <w:marLeft w:val="0"/>
          <w:marRight w:val="0"/>
          <w:marTop w:val="0"/>
          <w:marBottom w:val="0"/>
          <w:divBdr>
            <w:top w:val="none" w:sz="0" w:space="0" w:color="auto"/>
            <w:left w:val="none" w:sz="0" w:space="0" w:color="auto"/>
            <w:bottom w:val="none" w:sz="0" w:space="0" w:color="auto"/>
            <w:right w:val="none" w:sz="0" w:space="0" w:color="auto"/>
          </w:divBdr>
        </w:div>
        <w:div w:id="1603998314">
          <w:marLeft w:val="0"/>
          <w:marRight w:val="0"/>
          <w:marTop w:val="0"/>
          <w:marBottom w:val="0"/>
          <w:divBdr>
            <w:top w:val="none" w:sz="0" w:space="0" w:color="auto"/>
            <w:left w:val="none" w:sz="0" w:space="0" w:color="auto"/>
            <w:bottom w:val="none" w:sz="0" w:space="0" w:color="auto"/>
            <w:right w:val="none" w:sz="0" w:space="0" w:color="auto"/>
          </w:divBdr>
        </w:div>
        <w:div w:id="1822890589">
          <w:marLeft w:val="0"/>
          <w:marRight w:val="0"/>
          <w:marTop w:val="0"/>
          <w:marBottom w:val="0"/>
          <w:divBdr>
            <w:top w:val="none" w:sz="0" w:space="0" w:color="auto"/>
            <w:left w:val="none" w:sz="0" w:space="0" w:color="auto"/>
            <w:bottom w:val="none" w:sz="0" w:space="0" w:color="auto"/>
            <w:right w:val="none" w:sz="0" w:space="0" w:color="auto"/>
          </w:divBdr>
        </w:div>
        <w:div w:id="1878854727">
          <w:marLeft w:val="0"/>
          <w:marRight w:val="0"/>
          <w:marTop w:val="0"/>
          <w:marBottom w:val="0"/>
          <w:divBdr>
            <w:top w:val="none" w:sz="0" w:space="0" w:color="auto"/>
            <w:left w:val="none" w:sz="0" w:space="0" w:color="auto"/>
            <w:bottom w:val="none" w:sz="0" w:space="0" w:color="auto"/>
            <w:right w:val="none" w:sz="0" w:space="0" w:color="auto"/>
          </w:divBdr>
        </w:div>
      </w:divsChild>
    </w:div>
    <w:div w:id="416513777">
      <w:bodyDiv w:val="1"/>
      <w:marLeft w:val="0"/>
      <w:marRight w:val="0"/>
      <w:marTop w:val="0"/>
      <w:marBottom w:val="0"/>
      <w:divBdr>
        <w:top w:val="none" w:sz="0" w:space="0" w:color="auto"/>
        <w:left w:val="none" w:sz="0" w:space="0" w:color="auto"/>
        <w:bottom w:val="none" w:sz="0" w:space="0" w:color="auto"/>
        <w:right w:val="none" w:sz="0" w:space="0" w:color="auto"/>
      </w:divBdr>
    </w:div>
    <w:div w:id="430515737">
      <w:bodyDiv w:val="1"/>
      <w:marLeft w:val="0"/>
      <w:marRight w:val="0"/>
      <w:marTop w:val="0"/>
      <w:marBottom w:val="0"/>
      <w:divBdr>
        <w:top w:val="none" w:sz="0" w:space="0" w:color="auto"/>
        <w:left w:val="none" w:sz="0" w:space="0" w:color="auto"/>
        <w:bottom w:val="none" w:sz="0" w:space="0" w:color="auto"/>
        <w:right w:val="none" w:sz="0" w:space="0" w:color="auto"/>
      </w:divBdr>
    </w:div>
    <w:div w:id="457644057">
      <w:bodyDiv w:val="1"/>
      <w:marLeft w:val="0"/>
      <w:marRight w:val="0"/>
      <w:marTop w:val="0"/>
      <w:marBottom w:val="0"/>
      <w:divBdr>
        <w:top w:val="none" w:sz="0" w:space="0" w:color="auto"/>
        <w:left w:val="none" w:sz="0" w:space="0" w:color="auto"/>
        <w:bottom w:val="none" w:sz="0" w:space="0" w:color="auto"/>
        <w:right w:val="none" w:sz="0" w:space="0" w:color="auto"/>
      </w:divBdr>
    </w:div>
    <w:div w:id="468715026">
      <w:bodyDiv w:val="1"/>
      <w:marLeft w:val="0"/>
      <w:marRight w:val="0"/>
      <w:marTop w:val="0"/>
      <w:marBottom w:val="0"/>
      <w:divBdr>
        <w:top w:val="none" w:sz="0" w:space="0" w:color="auto"/>
        <w:left w:val="none" w:sz="0" w:space="0" w:color="auto"/>
        <w:bottom w:val="none" w:sz="0" w:space="0" w:color="auto"/>
        <w:right w:val="none" w:sz="0" w:space="0" w:color="auto"/>
      </w:divBdr>
    </w:div>
    <w:div w:id="487790593">
      <w:bodyDiv w:val="1"/>
      <w:marLeft w:val="0"/>
      <w:marRight w:val="0"/>
      <w:marTop w:val="0"/>
      <w:marBottom w:val="0"/>
      <w:divBdr>
        <w:top w:val="none" w:sz="0" w:space="0" w:color="auto"/>
        <w:left w:val="none" w:sz="0" w:space="0" w:color="auto"/>
        <w:bottom w:val="none" w:sz="0" w:space="0" w:color="auto"/>
        <w:right w:val="none" w:sz="0" w:space="0" w:color="auto"/>
      </w:divBdr>
    </w:div>
    <w:div w:id="505748076">
      <w:bodyDiv w:val="1"/>
      <w:marLeft w:val="0"/>
      <w:marRight w:val="0"/>
      <w:marTop w:val="0"/>
      <w:marBottom w:val="0"/>
      <w:divBdr>
        <w:top w:val="none" w:sz="0" w:space="0" w:color="auto"/>
        <w:left w:val="none" w:sz="0" w:space="0" w:color="auto"/>
        <w:bottom w:val="none" w:sz="0" w:space="0" w:color="auto"/>
        <w:right w:val="none" w:sz="0" w:space="0" w:color="auto"/>
      </w:divBdr>
    </w:div>
    <w:div w:id="513615226">
      <w:bodyDiv w:val="1"/>
      <w:marLeft w:val="0"/>
      <w:marRight w:val="0"/>
      <w:marTop w:val="0"/>
      <w:marBottom w:val="0"/>
      <w:divBdr>
        <w:top w:val="none" w:sz="0" w:space="0" w:color="auto"/>
        <w:left w:val="none" w:sz="0" w:space="0" w:color="auto"/>
        <w:bottom w:val="none" w:sz="0" w:space="0" w:color="auto"/>
        <w:right w:val="none" w:sz="0" w:space="0" w:color="auto"/>
      </w:divBdr>
    </w:div>
    <w:div w:id="521407059">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55748154">
      <w:bodyDiv w:val="1"/>
      <w:marLeft w:val="0"/>
      <w:marRight w:val="0"/>
      <w:marTop w:val="0"/>
      <w:marBottom w:val="0"/>
      <w:divBdr>
        <w:top w:val="none" w:sz="0" w:space="0" w:color="auto"/>
        <w:left w:val="none" w:sz="0" w:space="0" w:color="auto"/>
        <w:bottom w:val="none" w:sz="0" w:space="0" w:color="auto"/>
        <w:right w:val="none" w:sz="0" w:space="0" w:color="auto"/>
      </w:divBdr>
    </w:div>
    <w:div w:id="588389395">
      <w:bodyDiv w:val="1"/>
      <w:marLeft w:val="0"/>
      <w:marRight w:val="0"/>
      <w:marTop w:val="0"/>
      <w:marBottom w:val="0"/>
      <w:divBdr>
        <w:top w:val="none" w:sz="0" w:space="0" w:color="auto"/>
        <w:left w:val="none" w:sz="0" w:space="0" w:color="auto"/>
        <w:bottom w:val="none" w:sz="0" w:space="0" w:color="auto"/>
        <w:right w:val="none" w:sz="0" w:space="0" w:color="auto"/>
      </w:divBdr>
    </w:div>
    <w:div w:id="651756904">
      <w:bodyDiv w:val="1"/>
      <w:marLeft w:val="0"/>
      <w:marRight w:val="0"/>
      <w:marTop w:val="0"/>
      <w:marBottom w:val="0"/>
      <w:divBdr>
        <w:top w:val="none" w:sz="0" w:space="0" w:color="auto"/>
        <w:left w:val="none" w:sz="0" w:space="0" w:color="auto"/>
        <w:bottom w:val="none" w:sz="0" w:space="0" w:color="auto"/>
        <w:right w:val="none" w:sz="0" w:space="0" w:color="auto"/>
      </w:divBdr>
    </w:div>
    <w:div w:id="658463953">
      <w:bodyDiv w:val="1"/>
      <w:marLeft w:val="0"/>
      <w:marRight w:val="0"/>
      <w:marTop w:val="0"/>
      <w:marBottom w:val="0"/>
      <w:divBdr>
        <w:top w:val="none" w:sz="0" w:space="0" w:color="auto"/>
        <w:left w:val="none" w:sz="0" w:space="0" w:color="auto"/>
        <w:bottom w:val="none" w:sz="0" w:space="0" w:color="auto"/>
        <w:right w:val="none" w:sz="0" w:space="0" w:color="auto"/>
      </w:divBdr>
    </w:div>
    <w:div w:id="659963691">
      <w:bodyDiv w:val="1"/>
      <w:marLeft w:val="0"/>
      <w:marRight w:val="0"/>
      <w:marTop w:val="0"/>
      <w:marBottom w:val="0"/>
      <w:divBdr>
        <w:top w:val="none" w:sz="0" w:space="0" w:color="auto"/>
        <w:left w:val="none" w:sz="0" w:space="0" w:color="auto"/>
        <w:bottom w:val="none" w:sz="0" w:space="0" w:color="auto"/>
        <w:right w:val="none" w:sz="0" w:space="0" w:color="auto"/>
      </w:divBdr>
    </w:div>
    <w:div w:id="696588330">
      <w:bodyDiv w:val="1"/>
      <w:marLeft w:val="0"/>
      <w:marRight w:val="0"/>
      <w:marTop w:val="0"/>
      <w:marBottom w:val="0"/>
      <w:divBdr>
        <w:top w:val="none" w:sz="0" w:space="0" w:color="auto"/>
        <w:left w:val="none" w:sz="0" w:space="0" w:color="auto"/>
        <w:bottom w:val="none" w:sz="0" w:space="0" w:color="auto"/>
        <w:right w:val="none" w:sz="0" w:space="0" w:color="auto"/>
      </w:divBdr>
    </w:div>
    <w:div w:id="708342644">
      <w:bodyDiv w:val="1"/>
      <w:marLeft w:val="0"/>
      <w:marRight w:val="0"/>
      <w:marTop w:val="0"/>
      <w:marBottom w:val="0"/>
      <w:divBdr>
        <w:top w:val="none" w:sz="0" w:space="0" w:color="auto"/>
        <w:left w:val="none" w:sz="0" w:space="0" w:color="auto"/>
        <w:bottom w:val="none" w:sz="0" w:space="0" w:color="auto"/>
        <w:right w:val="none" w:sz="0" w:space="0" w:color="auto"/>
      </w:divBdr>
    </w:div>
    <w:div w:id="721252416">
      <w:bodyDiv w:val="1"/>
      <w:marLeft w:val="0"/>
      <w:marRight w:val="0"/>
      <w:marTop w:val="0"/>
      <w:marBottom w:val="0"/>
      <w:divBdr>
        <w:top w:val="none" w:sz="0" w:space="0" w:color="auto"/>
        <w:left w:val="none" w:sz="0" w:space="0" w:color="auto"/>
        <w:bottom w:val="none" w:sz="0" w:space="0" w:color="auto"/>
        <w:right w:val="none" w:sz="0" w:space="0" w:color="auto"/>
      </w:divBdr>
    </w:div>
    <w:div w:id="742413086">
      <w:bodyDiv w:val="1"/>
      <w:marLeft w:val="0"/>
      <w:marRight w:val="0"/>
      <w:marTop w:val="0"/>
      <w:marBottom w:val="0"/>
      <w:divBdr>
        <w:top w:val="none" w:sz="0" w:space="0" w:color="auto"/>
        <w:left w:val="none" w:sz="0" w:space="0" w:color="auto"/>
        <w:bottom w:val="none" w:sz="0" w:space="0" w:color="auto"/>
        <w:right w:val="none" w:sz="0" w:space="0" w:color="auto"/>
      </w:divBdr>
    </w:div>
    <w:div w:id="757754931">
      <w:bodyDiv w:val="1"/>
      <w:marLeft w:val="0"/>
      <w:marRight w:val="0"/>
      <w:marTop w:val="0"/>
      <w:marBottom w:val="0"/>
      <w:divBdr>
        <w:top w:val="none" w:sz="0" w:space="0" w:color="auto"/>
        <w:left w:val="none" w:sz="0" w:space="0" w:color="auto"/>
        <w:bottom w:val="none" w:sz="0" w:space="0" w:color="auto"/>
        <w:right w:val="none" w:sz="0" w:space="0" w:color="auto"/>
      </w:divBdr>
    </w:div>
    <w:div w:id="777794089">
      <w:bodyDiv w:val="1"/>
      <w:marLeft w:val="0"/>
      <w:marRight w:val="0"/>
      <w:marTop w:val="0"/>
      <w:marBottom w:val="0"/>
      <w:divBdr>
        <w:top w:val="none" w:sz="0" w:space="0" w:color="auto"/>
        <w:left w:val="none" w:sz="0" w:space="0" w:color="auto"/>
        <w:bottom w:val="none" w:sz="0" w:space="0" w:color="auto"/>
        <w:right w:val="none" w:sz="0" w:space="0" w:color="auto"/>
      </w:divBdr>
    </w:div>
    <w:div w:id="788012791">
      <w:bodyDiv w:val="1"/>
      <w:marLeft w:val="0"/>
      <w:marRight w:val="0"/>
      <w:marTop w:val="0"/>
      <w:marBottom w:val="0"/>
      <w:divBdr>
        <w:top w:val="none" w:sz="0" w:space="0" w:color="auto"/>
        <w:left w:val="none" w:sz="0" w:space="0" w:color="auto"/>
        <w:bottom w:val="none" w:sz="0" w:space="0" w:color="auto"/>
        <w:right w:val="none" w:sz="0" w:space="0" w:color="auto"/>
      </w:divBdr>
    </w:div>
    <w:div w:id="805779664">
      <w:bodyDiv w:val="1"/>
      <w:marLeft w:val="0"/>
      <w:marRight w:val="0"/>
      <w:marTop w:val="0"/>
      <w:marBottom w:val="0"/>
      <w:divBdr>
        <w:top w:val="none" w:sz="0" w:space="0" w:color="auto"/>
        <w:left w:val="none" w:sz="0" w:space="0" w:color="auto"/>
        <w:bottom w:val="none" w:sz="0" w:space="0" w:color="auto"/>
        <w:right w:val="none" w:sz="0" w:space="0" w:color="auto"/>
      </w:divBdr>
      <w:divsChild>
        <w:div w:id="1238134206">
          <w:marLeft w:val="0"/>
          <w:marRight w:val="0"/>
          <w:marTop w:val="0"/>
          <w:marBottom w:val="0"/>
          <w:divBdr>
            <w:top w:val="none" w:sz="0" w:space="0" w:color="auto"/>
            <w:left w:val="none" w:sz="0" w:space="0" w:color="auto"/>
            <w:bottom w:val="none" w:sz="0" w:space="0" w:color="auto"/>
            <w:right w:val="none" w:sz="0" w:space="0" w:color="auto"/>
          </w:divBdr>
        </w:div>
        <w:div w:id="1080709419">
          <w:marLeft w:val="0"/>
          <w:marRight w:val="0"/>
          <w:marTop w:val="0"/>
          <w:marBottom w:val="0"/>
          <w:divBdr>
            <w:top w:val="none" w:sz="0" w:space="0" w:color="auto"/>
            <w:left w:val="none" w:sz="0" w:space="0" w:color="auto"/>
            <w:bottom w:val="none" w:sz="0" w:space="0" w:color="auto"/>
            <w:right w:val="none" w:sz="0" w:space="0" w:color="auto"/>
          </w:divBdr>
        </w:div>
        <w:div w:id="1930653993">
          <w:marLeft w:val="0"/>
          <w:marRight w:val="0"/>
          <w:marTop w:val="0"/>
          <w:marBottom w:val="0"/>
          <w:divBdr>
            <w:top w:val="none" w:sz="0" w:space="0" w:color="auto"/>
            <w:left w:val="none" w:sz="0" w:space="0" w:color="auto"/>
            <w:bottom w:val="none" w:sz="0" w:space="0" w:color="auto"/>
            <w:right w:val="none" w:sz="0" w:space="0" w:color="auto"/>
          </w:divBdr>
        </w:div>
        <w:div w:id="1294210214">
          <w:marLeft w:val="0"/>
          <w:marRight w:val="0"/>
          <w:marTop w:val="0"/>
          <w:marBottom w:val="0"/>
          <w:divBdr>
            <w:top w:val="none" w:sz="0" w:space="0" w:color="auto"/>
            <w:left w:val="none" w:sz="0" w:space="0" w:color="auto"/>
            <w:bottom w:val="none" w:sz="0" w:space="0" w:color="auto"/>
            <w:right w:val="none" w:sz="0" w:space="0" w:color="auto"/>
          </w:divBdr>
        </w:div>
        <w:div w:id="628707369">
          <w:marLeft w:val="0"/>
          <w:marRight w:val="0"/>
          <w:marTop w:val="0"/>
          <w:marBottom w:val="0"/>
          <w:divBdr>
            <w:top w:val="none" w:sz="0" w:space="0" w:color="auto"/>
            <w:left w:val="none" w:sz="0" w:space="0" w:color="auto"/>
            <w:bottom w:val="none" w:sz="0" w:space="0" w:color="auto"/>
            <w:right w:val="none" w:sz="0" w:space="0" w:color="auto"/>
          </w:divBdr>
        </w:div>
        <w:div w:id="1274478816">
          <w:marLeft w:val="0"/>
          <w:marRight w:val="0"/>
          <w:marTop w:val="0"/>
          <w:marBottom w:val="0"/>
          <w:divBdr>
            <w:top w:val="none" w:sz="0" w:space="0" w:color="auto"/>
            <w:left w:val="none" w:sz="0" w:space="0" w:color="auto"/>
            <w:bottom w:val="none" w:sz="0" w:space="0" w:color="auto"/>
            <w:right w:val="none" w:sz="0" w:space="0" w:color="auto"/>
          </w:divBdr>
        </w:div>
        <w:div w:id="711998759">
          <w:marLeft w:val="0"/>
          <w:marRight w:val="0"/>
          <w:marTop w:val="0"/>
          <w:marBottom w:val="0"/>
          <w:divBdr>
            <w:top w:val="none" w:sz="0" w:space="0" w:color="auto"/>
            <w:left w:val="none" w:sz="0" w:space="0" w:color="auto"/>
            <w:bottom w:val="none" w:sz="0" w:space="0" w:color="auto"/>
            <w:right w:val="none" w:sz="0" w:space="0" w:color="auto"/>
          </w:divBdr>
        </w:div>
        <w:div w:id="451561542">
          <w:marLeft w:val="0"/>
          <w:marRight w:val="0"/>
          <w:marTop w:val="0"/>
          <w:marBottom w:val="0"/>
          <w:divBdr>
            <w:top w:val="none" w:sz="0" w:space="0" w:color="auto"/>
            <w:left w:val="none" w:sz="0" w:space="0" w:color="auto"/>
            <w:bottom w:val="none" w:sz="0" w:space="0" w:color="auto"/>
            <w:right w:val="none" w:sz="0" w:space="0" w:color="auto"/>
          </w:divBdr>
        </w:div>
        <w:div w:id="1167595215">
          <w:marLeft w:val="0"/>
          <w:marRight w:val="0"/>
          <w:marTop w:val="0"/>
          <w:marBottom w:val="0"/>
          <w:divBdr>
            <w:top w:val="none" w:sz="0" w:space="0" w:color="auto"/>
            <w:left w:val="none" w:sz="0" w:space="0" w:color="auto"/>
            <w:bottom w:val="none" w:sz="0" w:space="0" w:color="auto"/>
            <w:right w:val="none" w:sz="0" w:space="0" w:color="auto"/>
          </w:divBdr>
        </w:div>
        <w:div w:id="2131194465">
          <w:marLeft w:val="0"/>
          <w:marRight w:val="0"/>
          <w:marTop w:val="0"/>
          <w:marBottom w:val="0"/>
          <w:divBdr>
            <w:top w:val="none" w:sz="0" w:space="0" w:color="auto"/>
            <w:left w:val="none" w:sz="0" w:space="0" w:color="auto"/>
            <w:bottom w:val="none" w:sz="0" w:space="0" w:color="auto"/>
            <w:right w:val="none" w:sz="0" w:space="0" w:color="auto"/>
          </w:divBdr>
        </w:div>
        <w:div w:id="209803174">
          <w:marLeft w:val="0"/>
          <w:marRight w:val="0"/>
          <w:marTop w:val="0"/>
          <w:marBottom w:val="0"/>
          <w:divBdr>
            <w:top w:val="none" w:sz="0" w:space="0" w:color="auto"/>
            <w:left w:val="none" w:sz="0" w:space="0" w:color="auto"/>
            <w:bottom w:val="none" w:sz="0" w:space="0" w:color="auto"/>
            <w:right w:val="none" w:sz="0" w:space="0" w:color="auto"/>
          </w:divBdr>
        </w:div>
        <w:div w:id="288243263">
          <w:marLeft w:val="0"/>
          <w:marRight w:val="0"/>
          <w:marTop w:val="0"/>
          <w:marBottom w:val="0"/>
          <w:divBdr>
            <w:top w:val="none" w:sz="0" w:space="0" w:color="auto"/>
            <w:left w:val="none" w:sz="0" w:space="0" w:color="auto"/>
            <w:bottom w:val="none" w:sz="0" w:space="0" w:color="auto"/>
            <w:right w:val="none" w:sz="0" w:space="0" w:color="auto"/>
          </w:divBdr>
        </w:div>
        <w:div w:id="233394548">
          <w:marLeft w:val="0"/>
          <w:marRight w:val="0"/>
          <w:marTop w:val="0"/>
          <w:marBottom w:val="0"/>
          <w:divBdr>
            <w:top w:val="none" w:sz="0" w:space="0" w:color="auto"/>
            <w:left w:val="none" w:sz="0" w:space="0" w:color="auto"/>
            <w:bottom w:val="none" w:sz="0" w:space="0" w:color="auto"/>
            <w:right w:val="none" w:sz="0" w:space="0" w:color="auto"/>
          </w:divBdr>
        </w:div>
        <w:div w:id="1874920865">
          <w:marLeft w:val="0"/>
          <w:marRight w:val="0"/>
          <w:marTop w:val="0"/>
          <w:marBottom w:val="0"/>
          <w:divBdr>
            <w:top w:val="none" w:sz="0" w:space="0" w:color="auto"/>
            <w:left w:val="none" w:sz="0" w:space="0" w:color="auto"/>
            <w:bottom w:val="none" w:sz="0" w:space="0" w:color="auto"/>
            <w:right w:val="none" w:sz="0" w:space="0" w:color="auto"/>
          </w:divBdr>
        </w:div>
        <w:div w:id="2013558810">
          <w:marLeft w:val="0"/>
          <w:marRight w:val="0"/>
          <w:marTop w:val="0"/>
          <w:marBottom w:val="0"/>
          <w:divBdr>
            <w:top w:val="none" w:sz="0" w:space="0" w:color="auto"/>
            <w:left w:val="none" w:sz="0" w:space="0" w:color="auto"/>
            <w:bottom w:val="none" w:sz="0" w:space="0" w:color="auto"/>
            <w:right w:val="none" w:sz="0" w:space="0" w:color="auto"/>
          </w:divBdr>
        </w:div>
        <w:div w:id="591595843">
          <w:marLeft w:val="0"/>
          <w:marRight w:val="0"/>
          <w:marTop w:val="0"/>
          <w:marBottom w:val="0"/>
          <w:divBdr>
            <w:top w:val="none" w:sz="0" w:space="0" w:color="auto"/>
            <w:left w:val="none" w:sz="0" w:space="0" w:color="auto"/>
            <w:bottom w:val="none" w:sz="0" w:space="0" w:color="auto"/>
            <w:right w:val="none" w:sz="0" w:space="0" w:color="auto"/>
          </w:divBdr>
        </w:div>
        <w:div w:id="1624844172">
          <w:marLeft w:val="0"/>
          <w:marRight w:val="0"/>
          <w:marTop w:val="0"/>
          <w:marBottom w:val="0"/>
          <w:divBdr>
            <w:top w:val="none" w:sz="0" w:space="0" w:color="auto"/>
            <w:left w:val="none" w:sz="0" w:space="0" w:color="auto"/>
            <w:bottom w:val="none" w:sz="0" w:space="0" w:color="auto"/>
            <w:right w:val="none" w:sz="0" w:space="0" w:color="auto"/>
          </w:divBdr>
        </w:div>
      </w:divsChild>
    </w:div>
    <w:div w:id="925194320">
      <w:bodyDiv w:val="1"/>
      <w:marLeft w:val="0"/>
      <w:marRight w:val="0"/>
      <w:marTop w:val="0"/>
      <w:marBottom w:val="0"/>
      <w:divBdr>
        <w:top w:val="none" w:sz="0" w:space="0" w:color="auto"/>
        <w:left w:val="none" w:sz="0" w:space="0" w:color="auto"/>
        <w:bottom w:val="none" w:sz="0" w:space="0" w:color="auto"/>
        <w:right w:val="none" w:sz="0" w:space="0" w:color="auto"/>
      </w:divBdr>
    </w:div>
    <w:div w:id="950093954">
      <w:bodyDiv w:val="1"/>
      <w:marLeft w:val="0"/>
      <w:marRight w:val="0"/>
      <w:marTop w:val="0"/>
      <w:marBottom w:val="0"/>
      <w:divBdr>
        <w:top w:val="none" w:sz="0" w:space="0" w:color="auto"/>
        <w:left w:val="none" w:sz="0" w:space="0" w:color="auto"/>
        <w:bottom w:val="none" w:sz="0" w:space="0" w:color="auto"/>
        <w:right w:val="none" w:sz="0" w:space="0" w:color="auto"/>
      </w:divBdr>
    </w:div>
    <w:div w:id="969822101">
      <w:bodyDiv w:val="1"/>
      <w:marLeft w:val="0"/>
      <w:marRight w:val="0"/>
      <w:marTop w:val="0"/>
      <w:marBottom w:val="0"/>
      <w:divBdr>
        <w:top w:val="none" w:sz="0" w:space="0" w:color="auto"/>
        <w:left w:val="none" w:sz="0" w:space="0" w:color="auto"/>
        <w:bottom w:val="none" w:sz="0" w:space="0" w:color="auto"/>
        <w:right w:val="none" w:sz="0" w:space="0" w:color="auto"/>
      </w:divBdr>
    </w:div>
    <w:div w:id="1009602528">
      <w:bodyDiv w:val="1"/>
      <w:marLeft w:val="0"/>
      <w:marRight w:val="0"/>
      <w:marTop w:val="0"/>
      <w:marBottom w:val="0"/>
      <w:divBdr>
        <w:top w:val="none" w:sz="0" w:space="0" w:color="auto"/>
        <w:left w:val="none" w:sz="0" w:space="0" w:color="auto"/>
        <w:bottom w:val="none" w:sz="0" w:space="0" w:color="auto"/>
        <w:right w:val="none" w:sz="0" w:space="0" w:color="auto"/>
      </w:divBdr>
    </w:div>
    <w:div w:id="1106189894">
      <w:bodyDiv w:val="1"/>
      <w:marLeft w:val="0"/>
      <w:marRight w:val="0"/>
      <w:marTop w:val="0"/>
      <w:marBottom w:val="0"/>
      <w:divBdr>
        <w:top w:val="none" w:sz="0" w:space="0" w:color="auto"/>
        <w:left w:val="none" w:sz="0" w:space="0" w:color="auto"/>
        <w:bottom w:val="none" w:sz="0" w:space="0" w:color="auto"/>
        <w:right w:val="none" w:sz="0" w:space="0" w:color="auto"/>
      </w:divBdr>
    </w:div>
    <w:div w:id="1191528170">
      <w:bodyDiv w:val="1"/>
      <w:marLeft w:val="0"/>
      <w:marRight w:val="0"/>
      <w:marTop w:val="0"/>
      <w:marBottom w:val="0"/>
      <w:divBdr>
        <w:top w:val="none" w:sz="0" w:space="0" w:color="auto"/>
        <w:left w:val="none" w:sz="0" w:space="0" w:color="auto"/>
        <w:bottom w:val="none" w:sz="0" w:space="0" w:color="auto"/>
        <w:right w:val="none" w:sz="0" w:space="0" w:color="auto"/>
      </w:divBdr>
      <w:divsChild>
        <w:div w:id="1129282873">
          <w:marLeft w:val="0"/>
          <w:marRight w:val="0"/>
          <w:marTop w:val="0"/>
          <w:marBottom w:val="0"/>
          <w:divBdr>
            <w:top w:val="none" w:sz="0" w:space="0" w:color="auto"/>
            <w:left w:val="none" w:sz="0" w:space="0" w:color="auto"/>
            <w:bottom w:val="none" w:sz="0" w:space="0" w:color="auto"/>
            <w:right w:val="none" w:sz="0" w:space="0" w:color="auto"/>
          </w:divBdr>
        </w:div>
        <w:div w:id="545799863">
          <w:marLeft w:val="0"/>
          <w:marRight w:val="0"/>
          <w:marTop w:val="0"/>
          <w:marBottom w:val="0"/>
          <w:divBdr>
            <w:top w:val="none" w:sz="0" w:space="0" w:color="auto"/>
            <w:left w:val="none" w:sz="0" w:space="0" w:color="auto"/>
            <w:bottom w:val="none" w:sz="0" w:space="0" w:color="auto"/>
            <w:right w:val="none" w:sz="0" w:space="0" w:color="auto"/>
          </w:divBdr>
        </w:div>
        <w:div w:id="415640129">
          <w:marLeft w:val="0"/>
          <w:marRight w:val="0"/>
          <w:marTop w:val="0"/>
          <w:marBottom w:val="0"/>
          <w:divBdr>
            <w:top w:val="none" w:sz="0" w:space="0" w:color="auto"/>
            <w:left w:val="none" w:sz="0" w:space="0" w:color="auto"/>
            <w:bottom w:val="none" w:sz="0" w:space="0" w:color="auto"/>
            <w:right w:val="none" w:sz="0" w:space="0" w:color="auto"/>
          </w:divBdr>
        </w:div>
        <w:div w:id="367804454">
          <w:marLeft w:val="0"/>
          <w:marRight w:val="0"/>
          <w:marTop w:val="0"/>
          <w:marBottom w:val="0"/>
          <w:divBdr>
            <w:top w:val="none" w:sz="0" w:space="0" w:color="auto"/>
            <w:left w:val="none" w:sz="0" w:space="0" w:color="auto"/>
            <w:bottom w:val="none" w:sz="0" w:space="0" w:color="auto"/>
            <w:right w:val="none" w:sz="0" w:space="0" w:color="auto"/>
          </w:divBdr>
        </w:div>
        <w:div w:id="2118676235">
          <w:marLeft w:val="0"/>
          <w:marRight w:val="0"/>
          <w:marTop w:val="0"/>
          <w:marBottom w:val="0"/>
          <w:divBdr>
            <w:top w:val="none" w:sz="0" w:space="0" w:color="auto"/>
            <w:left w:val="none" w:sz="0" w:space="0" w:color="auto"/>
            <w:bottom w:val="none" w:sz="0" w:space="0" w:color="auto"/>
            <w:right w:val="none" w:sz="0" w:space="0" w:color="auto"/>
          </w:divBdr>
        </w:div>
        <w:div w:id="577249581">
          <w:marLeft w:val="0"/>
          <w:marRight w:val="0"/>
          <w:marTop w:val="0"/>
          <w:marBottom w:val="0"/>
          <w:divBdr>
            <w:top w:val="none" w:sz="0" w:space="0" w:color="auto"/>
            <w:left w:val="none" w:sz="0" w:space="0" w:color="auto"/>
            <w:bottom w:val="none" w:sz="0" w:space="0" w:color="auto"/>
            <w:right w:val="none" w:sz="0" w:space="0" w:color="auto"/>
          </w:divBdr>
        </w:div>
      </w:divsChild>
    </w:div>
    <w:div w:id="1298536617">
      <w:bodyDiv w:val="1"/>
      <w:marLeft w:val="0"/>
      <w:marRight w:val="0"/>
      <w:marTop w:val="0"/>
      <w:marBottom w:val="0"/>
      <w:divBdr>
        <w:top w:val="none" w:sz="0" w:space="0" w:color="auto"/>
        <w:left w:val="none" w:sz="0" w:space="0" w:color="auto"/>
        <w:bottom w:val="none" w:sz="0" w:space="0" w:color="auto"/>
        <w:right w:val="none" w:sz="0" w:space="0" w:color="auto"/>
      </w:divBdr>
    </w:div>
    <w:div w:id="1301032533">
      <w:bodyDiv w:val="1"/>
      <w:marLeft w:val="0"/>
      <w:marRight w:val="0"/>
      <w:marTop w:val="0"/>
      <w:marBottom w:val="0"/>
      <w:divBdr>
        <w:top w:val="none" w:sz="0" w:space="0" w:color="auto"/>
        <w:left w:val="none" w:sz="0" w:space="0" w:color="auto"/>
        <w:bottom w:val="none" w:sz="0" w:space="0" w:color="auto"/>
        <w:right w:val="none" w:sz="0" w:space="0" w:color="auto"/>
      </w:divBdr>
    </w:div>
    <w:div w:id="1323697818">
      <w:bodyDiv w:val="1"/>
      <w:marLeft w:val="0"/>
      <w:marRight w:val="0"/>
      <w:marTop w:val="0"/>
      <w:marBottom w:val="0"/>
      <w:divBdr>
        <w:top w:val="none" w:sz="0" w:space="0" w:color="auto"/>
        <w:left w:val="none" w:sz="0" w:space="0" w:color="auto"/>
        <w:bottom w:val="none" w:sz="0" w:space="0" w:color="auto"/>
        <w:right w:val="none" w:sz="0" w:space="0" w:color="auto"/>
      </w:divBdr>
    </w:div>
    <w:div w:id="1356152526">
      <w:bodyDiv w:val="1"/>
      <w:marLeft w:val="0"/>
      <w:marRight w:val="0"/>
      <w:marTop w:val="0"/>
      <w:marBottom w:val="0"/>
      <w:divBdr>
        <w:top w:val="none" w:sz="0" w:space="0" w:color="auto"/>
        <w:left w:val="none" w:sz="0" w:space="0" w:color="auto"/>
        <w:bottom w:val="none" w:sz="0" w:space="0" w:color="auto"/>
        <w:right w:val="none" w:sz="0" w:space="0" w:color="auto"/>
      </w:divBdr>
    </w:div>
    <w:div w:id="1389298482">
      <w:bodyDiv w:val="1"/>
      <w:marLeft w:val="0"/>
      <w:marRight w:val="0"/>
      <w:marTop w:val="0"/>
      <w:marBottom w:val="0"/>
      <w:divBdr>
        <w:top w:val="none" w:sz="0" w:space="0" w:color="auto"/>
        <w:left w:val="none" w:sz="0" w:space="0" w:color="auto"/>
        <w:bottom w:val="none" w:sz="0" w:space="0" w:color="auto"/>
        <w:right w:val="none" w:sz="0" w:space="0" w:color="auto"/>
      </w:divBdr>
    </w:div>
    <w:div w:id="1401440968">
      <w:bodyDiv w:val="1"/>
      <w:marLeft w:val="0"/>
      <w:marRight w:val="0"/>
      <w:marTop w:val="0"/>
      <w:marBottom w:val="0"/>
      <w:divBdr>
        <w:top w:val="none" w:sz="0" w:space="0" w:color="auto"/>
        <w:left w:val="none" w:sz="0" w:space="0" w:color="auto"/>
        <w:bottom w:val="none" w:sz="0" w:space="0" w:color="auto"/>
        <w:right w:val="none" w:sz="0" w:space="0" w:color="auto"/>
      </w:divBdr>
    </w:div>
    <w:div w:id="1515149949">
      <w:bodyDiv w:val="1"/>
      <w:marLeft w:val="0"/>
      <w:marRight w:val="0"/>
      <w:marTop w:val="0"/>
      <w:marBottom w:val="0"/>
      <w:divBdr>
        <w:top w:val="none" w:sz="0" w:space="0" w:color="auto"/>
        <w:left w:val="none" w:sz="0" w:space="0" w:color="auto"/>
        <w:bottom w:val="none" w:sz="0" w:space="0" w:color="auto"/>
        <w:right w:val="none" w:sz="0" w:space="0" w:color="auto"/>
      </w:divBdr>
      <w:divsChild>
        <w:div w:id="658658476">
          <w:marLeft w:val="0"/>
          <w:marRight w:val="0"/>
          <w:marTop w:val="0"/>
          <w:marBottom w:val="0"/>
          <w:divBdr>
            <w:top w:val="none" w:sz="0" w:space="0" w:color="auto"/>
            <w:left w:val="none" w:sz="0" w:space="0" w:color="auto"/>
            <w:bottom w:val="none" w:sz="0" w:space="0" w:color="auto"/>
            <w:right w:val="none" w:sz="0" w:space="0" w:color="auto"/>
          </w:divBdr>
        </w:div>
      </w:divsChild>
    </w:div>
    <w:div w:id="1586524737">
      <w:bodyDiv w:val="1"/>
      <w:marLeft w:val="0"/>
      <w:marRight w:val="0"/>
      <w:marTop w:val="0"/>
      <w:marBottom w:val="0"/>
      <w:divBdr>
        <w:top w:val="none" w:sz="0" w:space="0" w:color="auto"/>
        <w:left w:val="none" w:sz="0" w:space="0" w:color="auto"/>
        <w:bottom w:val="none" w:sz="0" w:space="0" w:color="auto"/>
        <w:right w:val="none" w:sz="0" w:space="0" w:color="auto"/>
      </w:divBdr>
      <w:divsChild>
        <w:div w:id="909773208">
          <w:marLeft w:val="0"/>
          <w:marRight w:val="0"/>
          <w:marTop w:val="0"/>
          <w:marBottom w:val="0"/>
          <w:divBdr>
            <w:top w:val="none" w:sz="0" w:space="0" w:color="auto"/>
            <w:left w:val="none" w:sz="0" w:space="0" w:color="auto"/>
            <w:bottom w:val="none" w:sz="0" w:space="0" w:color="auto"/>
            <w:right w:val="none" w:sz="0" w:space="0" w:color="auto"/>
          </w:divBdr>
        </w:div>
        <w:div w:id="234897563">
          <w:marLeft w:val="0"/>
          <w:marRight w:val="0"/>
          <w:marTop w:val="0"/>
          <w:marBottom w:val="0"/>
          <w:divBdr>
            <w:top w:val="none" w:sz="0" w:space="0" w:color="auto"/>
            <w:left w:val="none" w:sz="0" w:space="0" w:color="auto"/>
            <w:bottom w:val="none" w:sz="0" w:space="0" w:color="auto"/>
            <w:right w:val="none" w:sz="0" w:space="0" w:color="auto"/>
          </w:divBdr>
        </w:div>
        <w:div w:id="359473863">
          <w:marLeft w:val="0"/>
          <w:marRight w:val="0"/>
          <w:marTop w:val="0"/>
          <w:marBottom w:val="0"/>
          <w:divBdr>
            <w:top w:val="none" w:sz="0" w:space="0" w:color="auto"/>
            <w:left w:val="none" w:sz="0" w:space="0" w:color="auto"/>
            <w:bottom w:val="none" w:sz="0" w:space="0" w:color="auto"/>
            <w:right w:val="none" w:sz="0" w:space="0" w:color="auto"/>
          </w:divBdr>
        </w:div>
        <w:div w:id="1116676908">
          <w:marLeft w:val="0"/>
          <w:marRight w:val="0"/>
          <w:marTop w:val="0"/>
          <w:marBottom w:val="0"/>
          <w:divBdr>
            <w:top w:val="none" w:sz="0" w:space="0" w:color="auto"/>
            <w:left w:val="none" w:sz="0" w:space="0" w:color="auto"/>
            <w:bottom w:val="none" w:sz="0" w:space="0" w:color="auto"/>
            <w:right w:val="none" w:sz="0" w:space="0" w:color="auto"/>
          </w:divBdr>
        </w:div>
        <w:div w:id="1543861438">
          <w:marLeft w:val="0"/>
          <w:marRight w:val="0"/>
          <w:marTop w:val="0"/>
          <w:marBottom w:val="0"/>
          <w:divBdr>
            <w:top w:val="none" w:sz="0" w:space="0" w:color="auto"/>
            <w:left w:val="none" w:sz="0" w:space="0" w:color="auto"/>
            <w:bottom w:val="none" w:sz="0" w:space="0" w:color="auto"/>
            <w:right w:val="none" w:sz="0" w:space="0" w:color="auto"/>
          </w:divBdr>
        </w:div>
        <w:div w:id="1130632526">
          <w:marLeft w:val="0"/>
          <w:marRight w:val="0"/>
          <w:marTop w:val="0"/>
          <w:marBottom w:val="0"/>
          <w:divBdr>
            <w:top w:val="none" w:sz="0" w:space="0" w:color="auto"/>
            <w:left w:val="none" w:sz="0" w:space="0" w:color="auto"/>
            <w:bottom w:val="none" w:sz="0" w:space="0" w:color="auto"/>
            <w:right w:val="none" w:sz="0" w:space="0" w:color="auto"/>
          </w:divBdr>
        </w:div>
        <w:div w:id="1354259745">
          <w:marLeft w:val="0"/>
          <w:marRight w:val="0"/>
          <w:marTop w:val="0"/>
          <w:marBottom w:val="0"/>
          <w:divBdr>
            <w:top w:val="none" w:sz="0" w:space="0" w:color="auto"/>
            <w:left w:val="none" w:sz="0" w:space="0" w:color="auto"/>
            <w:bottom w:val="none" w:sz="0" w:space="0" w:color="auto"/>
            <w:right w:val="none" w:sz="0" w:space="0" w:color="auto"/>
          </w:divBdr>
        </w:div>
        <w:div w:id="1802183485">
          <w:marLeft w:val="0"/>
          <w:marRight w:val="0"/>
          <w:marTop w:val="0"/>
          <w:marBottom w:val="0"/>
          <w:divBdr>
            <w:top w:val="none" w:sz="0" w:space="0" w:color="auto"/>
            <w:left w:val="none" w:sz="0" w:space="0" w:color="auto"/>
            <w:bottom w:val="none" w:sz="0" w:space="0" w:color="auto"/>
            <w:right w:val="none" w:sz="0" w:space="0" w:color="auto"/>
          </w:divBdr>
        </w:div>
        <w:div w:id="1765415153">
          <w:marLeft w:val="0"/>
          <w:marRight w:val="0"/>
          <w:marTop w:val="0"/>
          <w:marBottom w:val="0"/>
          <w:divBdr>
            <w:top w:val="none" w:sz="0" w:space="0" w:color="auto"/>
            <w:left w:val="none" w:sz="0" w:space="0" w:color="auto"/>
            <w:bottom w:val="none" w:sz="0" w:space="0" w:color="auto"/>
            <w:right w:val="none" w:sz="0" w:space="0" w:color="auto"/>
          </w:divBdr>
        </w:div>
      </w:divsChild>
    </w:div>
    <w:div w:id="1629700144">
      <w:bodyDiv w:val="1"/>
      <w:marLeft w:val="0"/>
      <w:marRight w:val="0"/>
      <w:marTop w:val="0"/>
      <w:marBottom w:val="0"/>
      <w:divBdr>
        <w:top w:val="none" w:sz="0" w:space="0" w:color="auto"/>
        <w:left w:val="none" w:sz="0" w:space="0" w:color="auto"/>
        <w:bottom w:val="none" w:sz="0" w:space="0" w:color="auto"/>
        <w:right w:val="none" w:sz="0" w:space="0" w:color="auto"/>
      </w:divBdr>
    </w:div>
    <w:div w:id="1750345667">
      <w:bodyDiv w:val="1"/>
      <w:marLeft w:val="0"/>
      <w:marRight w:val="0"/>
      <w:marTop w:val="0"/>
      <w:marBottom w:val="0"/>
      <w:divBdr>
        <w:top w:val="none" w:sz="0" w:space="0" w:color="auto"/>
        <w:left w:val="none" w:sz="0" w:space="0" w:color="auto"/>
        <w:bottom w:val="none" w:sz="0" w:space="0" w:color="auto"/>
        <w:right w:val="none" w:sz="0" w:space="0" w:color="auto"/>
      </w:divBdr>
      <w:divsChild>
        <w:div w:id="187185733">
          <w:marLeft w:val="0"/>
          <w:marRight w:val="0"/>
          <w:marTop w:val="0"/>
          <w:marBottom w:val="0"/>
          <w:divBdr>
            <w:top w:val="none" w:sz="0" w:space="0" w:color="auto"/>
            <w:left w:val="none" w:sz="0" w:space="0" w:color="auto"/>
            <w:bottom w:val="none" w:sz="0" w:space="0" w:color="auto"/>
            <w:right w:val="none" w:sz="0" w:space="0" w:color="auto"/>
          </w:divBdr>
        </w:div>
        <w:div w:id="98524618">
          <w:marLeft w:val="0"/>
          <w:marRight w:val="0"/>
          <w:marTop w:val="0"/>
          <w:marBottom w:val="0"/>
          <w:divBdr>
            <w:top w:val="none" w:sz="0" w:space="0" w:color="auto"/>
            <w:left w:val="none" w:sz="0" w:space="0" w:color="auto"/>
            <w:bottom w:val="none" w:sz="0" w:space="0" w:color="auto"/>
            <w:right w:val="none" w:sz="0" w:space="0" w:color="auto"/>
          </w:divBdr>
        </w:div>
        <w:div w:id="751970586">
          <w:marLeft w:val="0"/>
          <w:marRight w:val="0"/>
          <w:marTop w:val="0"/>
          <w:marBottom w:val="0"/>
          <w:divBdr>
            <w:top w:val="none" w:sz="0" w:space="0" w:color="auto"/>
            <w:left w:val="none" w:sz="0" w:space="0" w:color="auto"/>
            <w:bottom w:val="none" w:sz="0" w:space="0" w:color="auto"/>
            <w:right w:val="none" w:sz="0" w:space="0" w:color="auto"/>
          </w:divBdr>
        </w:div>
        <w:div w:id="1391198587">
          <w:marLeft w:val="0"/>
          <w:marRight w:val="0"/>
          <w:marTop w:val="0"/>
          <w:marBottom w:val="0"/>
          <w:divBdr>
            <w:top w:val="none" w:sz="0" w:space="0" w:color="auto"/>
            <w:left w:val="none" w:sz="0" w:space="0" w:color="auto"/>
            <w:bottom w:val="none" w:sz="0" w:space="0" w:color="auto"/>
            <w:right w:val="none" w:sz="0" w:space="0" w:color="auto"/>
          </w:divBdr>
        </w:div>
        <w:div w:id="1176531119">
          <w:marLeft w:val="0"/>
          <w:marRight w:val="0"/>
          <w:marTop w:val="0"/>
          <w:marBottom w:val="0"/>
          <w:divBdr>
            <w:top w:val="none" w:sz="0" w:space="0" w:color="auto"/>
            <w:left w:val="none" w:sz="0" w:space="0" w:color="auto"/>
            <w:bottom w:val="none" w:sz="0" w:space="0" w:color="auto"/>
            <w:right w:val="none" w:sz="0" w:space="0" w:color="auto"/>
          </w:divBdr>
        </w:div>
        <w:div w:id="52899619">
          <w:marLeft w:val="0"/>
          <w:marRight w:val="0"/>
          <w:marTop w:val="0"/>
          <w:marBottom w:val="0"/>
          <w:divBdr>
            <w:top w:val="none" w:sz="0" w:space="0" w:color="auto"/>
            <w:left w:val="none" w:sz="0" w:space="0" w:color="auto"/>
            <w:bottom w:val="none" w:sz="0" w:space="0" w:color="auto"/>
            <w:right w:val="none" w:sz="0" w:space="0" w:color="auto"/>
          </w:divBdr>
        </w:div>
        <w:div w:id="2003462293">
          <w:marLeft w:val="0"/>
          <w:marRight w:val="0"/>
          <w:marTop w:val="0"/>
          <w:marBottom w:val="0"/>
          <w:divBdr>
            <w:top w:val="none" w:sz="0" w:space="0" w:color="auto"/>
            <w:left w:val="none" w:sz="0" w:space="0" w:color="auto"/>
            <w:bottom w:val="none" w:sz="0" w:space="0" w:color="auto"/>
            <w:right w:val="none" w:sz="0" w:space="0" w:color="auto"/>
          </w:divBdr>
        </w:div>
        <w:div w:id="1314333516">
          <w:marLeft w:val="0"/>
          <w:marRight w:val="0"/>
          <w:marTop w:val="0"/>
          <w:marBottom w:val="0"/>
          <w:divBdr>
            <w:top w:val="none" w:sz="0" w:space="0" w:color="auto"/>
            <w:left w:val="none" w:sz="0" w:space="0" w:color="auto"/>
            <w:bottom w:val="none" w:sz="0" w:space="0" w:color="auto"/>
            <w:right w:val="none" w:sz="0" w:space="0" w:color="auto"/>
          </w:divBdr>
        </w:div>
        <w:div w:id="487214465">
          <w:marLeft w:val="0"/>
          <w:marRight w:val="0"/>
          <w:marTop w:val="0"/>
          <w:marBottom w:val="0"/>
          <w:divBdr>
            <w:top w:val="none" w:sz="0" w:space="0" w:color="auto"/>
            <w:left w:val="none" w:sz="0" w:space="0" w:color="auto"/>
            <w:bottom w:val="none" w:sz="0" w:space="0" w:color="auto"/>
            <w:right w:val="none" w:sz="0" w:space="0" w:color="auto"/>
          </w:divBdr>
        </w:div>
        <w:div w:id="2036692353">
          <w:marLeft w:val="0"/>
          <w:marRight w:val="0"/>
          <w:marTop w:val="0"/>
          <w:marBottom w:val="0"/>
          <w:divBdr>
            <w:top w:val="none" w:sz="0" w:space="0" w:color="auto"/>
            <w:left w:val="none" w:sz="0" w:space="0" w:color="auto"/>
            <w:bottom w:val="none" w:sz="0" w:space="0" w:color="auto"/>
            <w:right w:val="none" w:sz="0" w:space="0" w:color="auto"/>
          </w:divBdr>
        </w:div>
        <w:div w:id="1981185878">
          <w:marLeft w:val="0"/>
          <w:marRight w:val="0"/>
          <w:marTop w:val="0"/>
          <w:marBottom w:val="0"/>
          <w:divBdr>
            <w:top w:val="none" w:sz="0" w:space="0" w:color="auto"/>
            <w:left w:val="none" w:sz="0" w:space="0" w:color="auto"/>
            <w:bottom w:val="none" w:sz="0" w:space="0" w:color="auto"/>
            <w:right w:val="none" w:sz="0" w:space="0" w:color="auto"/>
          </w:divBdr>
        </w:div>
        <w:div w:id="1055811672">
          <w:marLeft w:val="0"/>
          <w:marRight w:val="0"/>
          <w:marTop w:val="0"/>
          <w:marBottom w:val="0"/>
          <w:divBdr>
            <w:top w:val="none" w:sz="0" w:space="0" w:color="auto"/>
            <w:left w:val="none" w:sz="0" w:space="0" w:color="auto"/>
            <w:bottom w:val="none" w:sz="0" w:space="0" w:color="auto"/>
            <w:right w:val="none" w:sz="0" w:space="0" w:color="auto"/>
          </w:divBdr>
        </w:div>
        <w:div w:id="441068584">
          <w:marLeft w:val="0"/>
          <w:marRight w:val="0"/>
          <w:marTop w:val="0"/>
          <w:marBottom w:val="0"/>
          <w:divBdr>
            <w:top w:val="none" w:sz="0" w:space="0" w:color="auto"/>
            <w:left w:val="none" w:sz="0" w:space="0" w:color="auto"/>
            <w:bottom w:val="none" w:sz="0" w:space="0" w:color="auto"/>
            <w:right w:val="none" w:sz="0" w:space="0" w:color="auto"/>
          </w:divBdr>
        </w:div>
        <w:div w:id="549078630">
          <w:marLeft w:val="0"/>
          <w:marRight w:val="0"/>
          <w:marTop w:val="0"/>
          <w:marBottom w:val="0"/>
          <w:divBdr>
            <w:top w:val="none" w:sz="0" w:space="0" w:color="auto"/>
            <w:left w:val="none" w:sz="0" w:space="0" w:color="auto"/>
            <w:bottom w:val="none" w:sz="0" w:space="0" w:color="auto"/>
            <w:right w:val="none" w:sz="0" w:space="0" w:color="auto"/>
          </w:divBdr>
        </w:div>
        <w:div w:id="1540700597">
          <w:marLeft w:val="0"/>
          <w:marRight w:val="0"/>
          <w:marTop w:val="0"/>
          <w:marBottom w:val="0"/>
          <w:divBdr>
            <w:top w:val="none" w:sz="0" w:space="0" w:color="auto"/>
            <w:left w:val="none" w:sz="0" w:space="0" w:color="auto"/>
            <w:bottom w:val="none" w:sz="0" w:space="0" w:color="auto"/>
            <w:right w:val="none" w:sz="0" w:space="0" w:color="auto"/>
          </w:divBdr>
        </w:div>
        <w:div w:id="1796827472">
          <w:marLeft w:val="0"/>
          <w:marRight w:val="0"/>
          <w:marTop w:val="0"/>
          <w:marBottom w:val="0"/>
          <w:divBdr>
            <w:top w:val="none" w:sz="0" w:space="0" w:color="auto"/>
            <w:left w:val="none" w:sz="0" w:space="0" w:color="auto"/>
            <w:bottom w:val="none" w:sz="0" w:space="0" w:color="auto"/>
            <w:right w:val="none" w:sz="0" w:space="0" w:color="auto"/>
          </w:divBdr>
        </w:div>
        <w:div w:id="1440031702">
          <w:marLeft w:val="0"/>
          <w:marRight w:val="0"/>
          <w:marTop w:val="0"/>
          <w:marBottom w:val="0"/>
          <w:divBdr>
            <w:top w:val="none" w:sz="0" w:space="0" w:color="auto"/>
            <w:left w:val="none" w:sz="0" w:space="0" w:color="auto"/>
            <w:bottom w:val="none" w:sz="0" w:space="0" w:color="auto"/>
            <w:right w:val="none" w:sz="0" w:space="0" w:color="auto"/>
          </w:divBdr>
        </w:div>
        <w:div w:id="1543470915">
          <w:marLeft w:val="0"/>
          <w:marRight w:val="0"/>
          <w:marTop w:val="0"/>
          <w:marBottom w:val="0"/>
          <w:divBdr>
            <w:top w:val="none" w:sz="0" w:space="0" w:color="auto"/>
            <w:left w:val="none" w:sz="0" w:space="0" w:color="auto"/>
            <w:bottom w:val="none" w:sz="0" w:space="0" w:color="auto"/>
            <w:right w:val="none" w:sz="0" w:space="0" w:color="auto"/>
          </w:divBdr>
        </w:div>
        <w:div w:id="1262034459">
          <w:marLeft w:val="0"/>
          <w:marRight w:val="0"/>
          <w:marTop w:val="0"/>
          <w:marBottom w:val="0"/>
          <w:divBdr>
            <w:top w:val="none" w:sz="0" w:space="0" w:color="auto"/>
            <w:left w:val="none" w:sz="0" w:space="0" w:color="auto"/>
            <w:bottom w:val="none" w:sz="0" w:space="0" w:color="auto"/>
            <w:right w:val="none" w:sz="0" w:space="0" w:color="auto"/>
          </w:divBdr>
        </w:div>
        <w:div w:id="335695967">
          <w:marLeft w:val="0"/>
          <w:marRight w:val="0"/>
          <w:marTop w:val="0"/>
          <w:marBottom w:val="0"/>
          <w:divBdr>
            <w:top w:val="none" w:sz="0" w:space="0" w:color="auto"/>
            <w:left w:val="none" w:sz="0" w:space="0" w:color="auto"/>
            <w:bottom w:val="none" w:sz="0" w:space="0" w:color="auto"/>
            <w:right w:val="none" w:sz="0" w:space="0" w:color="auto"/>
          </w:divBdr>
        </w:div>
      </w:divsChild>
    </w:div>
    <w:div w:id="1807896470">
      <w:bodyDiv w:val="1"/>
      <w:marLeft w:val="0"/>
      <w:marRight w:val="0"/>
      <w:marTop w:val="0"/>
      <w:marBottom w:val="0"/>
      <w:divBdr>
        <w:top w:val="none" w:sz="0" w:space="0" w:color="auto"/>
        <w:left w:val="none" w:sz="0" w:space="0" w:color="auto"/>
        <w:bottom w:val="none" w:sz="0" w:space="0" w:color="auto"/>
        <w:right w:val="none" w:sz="0" w:space="0" w:color="auto"/>
      </w:divBdr>
    </w:div>
    <w:div w:id="1812550859">
      <w:bodyDiv w:val="1"/>
      <w:marLeft w:val="0"/>
      <w:marRight w:val="0"/>
      <w:marTop w:val="0"/>
      <w:marBottom w:val="0"/>
      <w:divBdr>
        <w:top w:val="none" w:sz="0" w:space="0" w:color="auto"/>
        <w:left w:val="none" w:sz="0" w:space="0" w:color="auto"/>
        <w:bottom w:val="none" w:sz="0" w:space="0" w:color="auto"/>
        <w:right w:val="none" w:sz="0" w:space="0" w:color="auto"/>
      </w:divBdr>
    </w:div>
    <w:div w:id="1843348696">
      <w:bodyDiv w:val="1"/>
      <w:marLeft w:val="0"/>
      <w:marRight w:val="0"/>
      <w:marTop w:val="0"/>
      <w:marBottom w:val="0"/>
      <w:divBdr>
        <w:top w:val="none" w:sz="0" w:space="0" w:color="auto"/>
        <w:left w:val="none" w:sz="0" w:space="0" w:color="auto"/>
        <w:bottom w:val="none" w:sz="0" w:space="0" w:color="auto"/>
        <w:right w:val="none" w:sz="0" w:space="0" w:color="auto"/>
      </w:divBdr>
    </w:div>
    <w:div w:id="1876498314">
      <w:bodyDiv w:val="1"/>
      <w:marLeft w:val="0"/>
      <w:marRight w:val="0"/>
      <w:marTop w:val="0"/>
      <w:marBottom w:val="0"/>
      <w:divBdr>
        <w:top w:val="none" w:sz="0" w:space="0" w:color="auto"/>
        <w:left w:val="none" w:sz="0" w:space="0" w:color="auto"/>
        <w:bottom w:val="none" w:sz="0" w:space="0" w:color="auto"/>
        <w:right w:val="none" w:sz="0" w:space="0" w:color="auto"/>
      </w:divBdr>
    </w:div>
    <w:div w:id="1932084776">
      <w:bodyDiv w:val="1"/>
      <w:marLeft w:val="0"/>
      <w:marRight w:val="0"/>
      <w:marTop w:val="0"/>
      <w:marBottom w:val="0"/>
      <w:divBdr>
        <w:top w:val="none" w:sz="0" w:space="0" w:color="auto"/>
        <w:left w:val="none" w:sz="0" w:space="0" w:color="auto"/>
        <w:bottom w:val="none" w:sz="0" w:space="0" w:color="auto"/>
        <w:right w:val="none" w:sz="0" w:space="0" w:color="auto"/>
      </w:divBdr>
      <w:divsChild>
        <w:div w:id="480191456">
          <w:marLeft w:val="0"/>
          <w:marRight w:val="0"/>
          <w:marTop w:val="0"/>
          <w:marBottom w:val="0"/>
          <w:divBdr>
            <w:top w:val="none" w:sz="0" w:space="0" w:color="auto"/>
            <w:left w:val="none" w:sz="0" w:space="0" w:color="auto"/>
            <w:bottom w:val="none" w:sz="0" w:space="0" w:color="auto"/>
            <w:right w:val="none" w:sz="0" w:space="0" w:color="auto"/>
          </w:divBdr>
        </w:div>
        <w:div w:id="1344743051">
          <w:marLeft w:val="0"/>
          <w:marRight w:val="0"/>
          <w:marTop w:val="0"/>
          <w:marBottom w:val="0"/>
          <w:divBdr>
            <w:top w:val="none" w:sz="0" w:space="0" w:color="auto"/>
            <w:left w:val="none" w:sz="0" w:space="0" w:color="auto"/>
            <w:bottom w:val="none" w:sz="0" w:space="0" w:color="auto"/>
            <w:right w:val="none" w:sz="0" w:space="0" w:color="auto"/>
          </w:divBdr>
        </w:div>
        <w:div w:id="684748796">
          <w:marLeft w:val="0"/>
          <w:marRight w:val="0"/>
          <w:marTop w:val="0"/>
          <w:marBottom w:val="0"/>
          <w:divBdr>
            <w:top w:val="none" w:sz="0" w:space="0" w:color="auto"/>
            <w:left w:val="none" w:sz="0" w:space="0" w:color="auto"/>
            <w:bottom w:val="none" w:sz="0" w:space="0" w:color="auto"/>
            <w:right w:val="none" w:sz="0" w:space="0" w:color="auto"/>
          </w:divBdr>
        </w:div>
        <w:div w:id="1359506354">
          <w:marLeft w:val="0"/>
          <w:marRight w:val="0"/>
          <w:marTop w:val="0"/>
          <w:marBottom w:val="0"/>
          <w:divBdr>
            <w:top w:val="none" w:sz="0" w:space="0" w:color="auto"/>
            <w:left w:val="none" w:sz="0" w:space="0" w:color="auto"/>
            <w:bottom w:val="none" w:sz="0" w:space="0" w:color="auto"/>
            <w:right w:val="none" w:sz="0" w:space="0" w:color="auto"/>
          </w:divBdr>
        </w:div>
        <w:div w:id="785123773">
          <w:marLeft w:val="0"/>
          <w:marRight w:val="0"/>
          <w:marTop w:val="0"/>
          <w:marBottom w:val="0"/>
          <w:divBdr>
            <w:top w:val="none" w:sz="0" w:space="0" w:color="auto"/>
            <w:left w:val="none" w:sz="0" w:space="0" w:color="auto"/>
            <w:bottom w:val="none" w:sz="0" w:space="0" w:color="auto"/>
            <w:right w:val="none" w:sz="0" w:space="0" w:color="auto"/>
          </w:divBdr>
        </w:div>
        <w:div w:id="476537854">
          <w:marLeft w:val="0"/>
          <w:marRight w:val="0"/>
          <w:marTop w:val="0"/>
          <w:marBottom w:val="0"/>
          <w:divBdr>
            <w:top w:val="none" w:sz="0" w:space="0" w:color="auto"/>
            <w:left w:val="none" w:sz="0" w:space="0" w:color="auto"/>
            <w:bottom w:val="none" w:sz="0" w:space="0" w:color="auto"/>
            <w:right w:val="none" w:sz="0" w:space="0" w:color="auto"/>
          </w:divBdr>
        </w:div>
        <w:div w:id="478688975">
          <w:marLeft w:val="0"/>
          <w:marRight w:val="0"/>
          <w:marTop w:val="0"/>
          <w:marBottom w:val="0"/>
          <w:divBdr>
            <w:top w:val="none" w:sz="0" w:space="0" w:color="auto"/>
            <w:left w:val="none" w:sz="0" w:space="0" w:color="auto"/>
            <w:bottom w:val="none" w:sz="0" w:space="0" w:color="auto"/>
            <w:right w:val="none" w:sz="0" w:space="0" w:color="auto"/>
          </w:divBdr>
        </w:div>
        <w:div w:id="718213003">
          <w:marLeft w:val="0"/>
          <w:marRight w:val="0"/>
          <w:marTop w:val="0"/>
          <w:marBottom w:val="0"/>
          <w:divBdr>
            <w:top w:val="none" w:sz="0" w:space="0" w:color="auto"/>
            <w:left w:val="none" w:sz="0" w:space="0" w:color="auto"/>
            <w:bottom w:val="none" w:sz="0" w:space="0" w:color="auto"/>
            <w:right w:val="none" w:sz="0" w:space="0" w:color="auto"/>
          </w:divBdr>
        </w:div>
        <w:div w:id="1317881327">
          <w:marLeft w:val="0"/>
          <w:marRight w:val="0"/>
          <w:marTop w:val="0"/>
          <w:marBottom w:val="0"/>
          <w:divBdr>
            <w:top w:val="none" w:sz="0" w:space="0" w:color="auto"/>
            <w:left w:val="none" w:sz="0" w:space="0" w:color="auto"/>
            <w:bottom w:val="none" w:sz="0" w:space="0" w:color="auto"/>
            <w:right w:val="none" w:sz="0" w:space="0" w:color="auto"/>
          </w:divBdr>
        </w:div>
        <w:div w:id="2116635065">
          <w:marLeft w:val="0"/>
          <w:marRight w:val="0"/>
          <w:marTop w:val="0"/>
          <w:marBottom w:val="0"/>
          <w:divBdr>
            <w:top w:val="none" w:sz="0" w:space="0" w:color="auto"/>
            <w:left w:val="none" w:sz="0" w:space="0" w:color="auto"/>
            <w:bottom w:val="none" w:sz="0" w:space="0" w:color="auto"/>
            <w:right w:val="none" w:sz="0" w:space="0" w:color="auto"/>
          </w:divBdr>
        </w:div>
        <w:div w:id="1391926923">
          <w:marLeft w:val="0"/>
          <w:marRight w:val="0"/>
          <w:marTop w:val="0"/>
          <w:marBottom w:val="0"/>
          <w:divBdr>
            <w:top w:val="none" w:sz="0" w:space="0" w:color="auto"/>
            <w:left w:val="none" w:sz="0" w:space="0" w:color="auto"/>
            <w:bottom w:val="none" w:sz="0" w:space="0" w:color="auto"/>
            <w:right w:val="none" w:sz="0" w:space="0" w:color="auto"/>
          </w:divBdr>
        </w:div>
        <w:div w:id="1127968122">
          <w:marLeft w:val="0"/>
          <w:marRight w:val="0"/>
          <w:marTop w:val="0"/>
          <w:marBottom w:val="0"/>
          <w:divBdr>
            <w:top w:val="none" w:sz="0" w:space="0" w:color="auto"/>
            <w:left w:val="none" w:sz="0" w:space="0" w:color="auto"/>
            <w:bottom w:val="none" w:sz="0" w:space="0" w:color="auto"/>
            <w:right w:val="none" w:sz="0" w:space="0" w:color="auto"/>
          </w:divBdr>
        </w:div>
        <w:div w:id="380322341">
          <w:marLeft w:val="0"/>
          <w:marRight w:val="0"/>
          <w:marTop w:val="0"/>
          <w:marBottom w:val="0"/>
          <w:divBdr>
            <w:top w:val="none" w:sz="0" w:space="0" w:color="auto"/>
            <w:left w:val="none" w:sz="0" w:space="0" w:color="auto"/>
            <w:bottom w:val="none" w:sz="0" w:space="0" w:color="auto"/>
            <w:right w:val="none" w:sz="0" w:space="0" w:color="auto"/>
          </w:divBdr>
        </w:div>
        <w:div w:id="583105047">
          <w:marLeft w:val="0"/>
          <w:marRight w:val="0"/>
          <w:marTop w:val="0"/>
          <w:marBottom w:val="0"/>
          <w:divBdr>
            <w:top w:val="none" w:sz="0" w:space="0" w:color="auto"/>
            <w:left w:val="none" w:sz="0" w:space="0" w:color="auto"/>
            <w:bottom w:val="none" w:sz="0" w:space="0" w:color="auto"/>
            <w:right w:val="none" w:sz="0" w:space="0" w:color="auto"/>
          </w:divBdr>
        </w:div>
      </w:divsChild>
    </w:div>
    <w:div w:id="2063090362">
      <w:bodyDiv w:val="1"/>
      <w:marLeft w:val="0"/>
      <w:marRight w:val="0"/>
      <w:marTop w:val="0"/>
      <w:marBottom w:val="0"/>
      <w:divBdr>
        <w:top w:val="none" w:sz="0" w:space="0" w:color="auto"/>
        <w:left w:val="none" w:sz="0" w:space="0" w:color="auto"/>
        <w:bottom w:val="none" w:sz="0" w:space="0" w:color="auto"/>
        <w:right w:val="none" w:sz="0" w:space="0" w:color="auto"/>
      </w:divBdr>
    </w:div>
    <w:div w:id="2082824056">
      <w:bodyDiv w:val="1"/>
      <w:marLeft w:val="0"/>
      <w:marRight w:val="0"/>
      <w:marTop w:val="0"/>
      <w:marBottom w:val="0"/>
      <w:divBdr>
        <w:top w:val="none" w:sz="0" w:space="0" w:color="auto"/>
        <w:left w:val="none" w:sz="0" w:space="0" w:color="auto"/>
        <w:bottom w:val="none" w:sz="0" w:space="0" w:color="auto"/>
        <w:right w:val="none" w:sz="0" w:space="0" w:color="auto"/>
      </w:divBdr>
    </w:div>
    <w:div w:id="20861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654CE-FB6C-4D02-8474-9097B6895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24</Pages>
  <Words>5699</Words>
  <Characters>32485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Natali</cp:lastModifiedBy>
  <cp:revision>242</cp:revision>
  <dcterms:created xsi:type="dcterms:W3CDTF">2016-01-28T06:55:00Z</dcterms:created>
  <dcterms:modified xsi:type="dcterms:W3CDTF">2018-06-05T11:09:00Z</dcterms:modified>
</cp:coreProperties>
</file>